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61" w:rsidRDefault="003E788A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6350" distL="0" distR="7620">
            <wp:extent cx="1866900" cy="572770"/>
            <wp:effectExtent l="0" t="0" r="0" b="0"/>
            <wp:docPr id="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IMG_2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D61" w:rsidRDefault="003E788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1A0D61" w:rsidRDefault="001A0D61">
      <w:pPr>
        <w:pStyle w:val="a8"/>
        <w:jc w:val="both"/>
        <w:rPr>
          <w:rFonts w:ascii="Times New Roman" w:hAnsi="Times New Roman"/>
          <w:b/>
        </w:rPr>
      </w:pPr>
    </w:p>
    <w:p w:rsidR="001A0D61" w:rsidRDefault="003E788A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С </w:t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ноября</w:t>
      </w:r>
      <w:r>
        <w:rPr>
          <w:rFonts w:ascii="Times New Roman" w:hAnsi="Times New Roman"/>
          <w:b/>
        </w:rPr>
        <w:t xml:space="preserve"> по 16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декабря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года</w:t>
      </w:r>
      <w:r>
        <w:rPr>
          <w:rFonts w:ascii="Times New Roman" w:hAnsi="Times New Roman"/>
        </w:rPr>
        <w:t xml:space="preserve"> кафедра иностранных языков 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«Ярославский государственный технический университет» (далее - </w:t>
      </w:r>
      <w:r>
        <w:rPr>
          <w:rFonts w:ascii="Times New Roman" w:hAnsi="Times New Roman"/>
          <w:b/>
        </w:rPr>
        <w:t>ЯГТУ</w:t>
      </w:r>
      <w:r>
        <w:rPr>
          <w:rFonts w:ascii="Times New Roman" w:hAnsi="Times New Roman"/>
        </w:rPr>
        <w:t xml:space="preserve">) проводит 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  <w:lang w:val="en-GB"/>
        </w:rPr>
        <w:t>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Всероссийский студенческий конкурс реферативного перевода и </w:t>
      </w:r>
      <w:proofErr w:type="spellStart"/>
      <w:r>
        <w:rPr>
          <w:rFonts w:ascii="Times New Roman" w:hAnsi="Times New Roman"/>
          <w:b/>
          <w:bCs/>
        </w:rPr>
        <w:t>видеопрезентаций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«Научный </w:t>
      </w:r>
      <w:proofErr w:type="spellStart"/>
      <w:r>
        <w:rPr>
          <w:rFonts w:ascii="Times New Roman" w:hAnsi="Times New Roman"/>
          <w:b/>
          <w:bCs/>
          <w:color w:val="000000"/>
        </w:rPr>
        <w:t>стенд-ап</w:t>
      </w:r>
      <w:proofErr w:type="spellEnd"/>
      <w:r>
        <w:rPr>
          <w:rFonts w:ascii="Times New Roman" w:hAnsi="Times New Roman"/>
          <w:b/>
          <w:bCs/>
          <w:color w:val="000000"/>
        </w:rPr>
        <w:t>» с международным участием</w:t>
      </w:r>
      <w:r>
        <w:rPr>
          <w:rFonts w:ascii="Times New Roman" w:hAnsi="Times New Roman"/>
          <w:b/>
          <w:bCs/>
        </w:rPr>
        <w:t>.</w:t>
      </w:r>
    </w:p>
    <w:p w:rsidR="001A0D61" w:rsidRDefault="001A0D61">
      <w:pPr>
        <w:ind w:firstLine="708"/>
        <w:jc w:val="both"/>
        <w:rPr>
          <w:rFonts w:ascii="Times New Roman" w:hAnsi="Times New Roman"/>
          <w:b/>
          <w:bCs/>
        </w:rPr>
      </w:pPr>
    </w:p>
    <w:p w:rsidR="001A0D61" w:rsidRDefault="003E788A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>Цель Конкурса</w:t>
      </w:r>
      <w:r>
        <w:rPr>
          <w:rFonts w:ascii="Times New Roman" w:hAnsi="Times New Roman"/>
        </w:rPr>
        <w:t xml:space="preserve"> - повышение интереса к изучению иностранных языков, </w:t>
      </w:r>
      <w:r>
        <w:rPr>
          <w:rFonts w:ascii="Times New Roman" w:hAnsi="Times New Roman"/>
          <w:color w:val="000000"/>
        </w:rPr>
        <w:t>привлечение внимания к чтению специальной литературы на иностранном языке и популяризация передовых научно-технических знаний и достижений.</w:t>
      </w:r>
    </w:p>
    <w:p w:rsidR="001A0D61" w:rsidRDefault="001A0D61">
      <w:pPr>
        <w:ind w:firstLine="709"/>
        <w:jc w:val="both"/>
        <w:rPr>
          <w:rFonts w:ascii="Times New Roman" w:hAnsi="Times New Roman" w:cs="Times New Roman"/>
        </w:rPr>
      </w:pPr>
    </w:p>
    <w:p w:rsidR="001A0D61" w:rsidRDefault="003E788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Иде</w:t>
      </w:r>
      <w:r>
        <w:rPr>
          <w:rFonts w:ascii="Times New Roman" w:hAnsi="Times New Roman" w:cs="Times New Roman"/>
          <w:b/>
          <w:bCs/>
        </w:rPr>
        <w:t>я Конкурса</w:t>
      </w:r>
      <w:r>
        <w:rPr>
          <w:rFonts w:ascii="Times New Roman" w:hAnsi="Times New Roman" w:cs="Times New Roman"/>
        </w:rPr>
        <w:t xml:space="preserve"> – взглянуть по-новому на реферативный перевод и показать возможности </w:t>
      </w:r>
      <w:r>
        <w:rPr>
          <w:rFonts w:ascii="Times New Roman" w:hAnsi="Times New Roman" w:cs="Times New Roman"/>
          <w:b/>
          <w:bCs/>
        </w:rPr>
        <w:t>классических и инновационных подходов</w:t>
      </w:r>
      <w:r>
        <w:rPr>
          <w:rFonts w:ascii="Times New Roman" w:hAnsi="Times New Roman" w:cs="Times New Roman"/>
        </w:rPr>
        <w:t xml:space="preserve"> к этому виду работы с текстовой информацией, поэтому м</w:t>
      </w:r>
      <w:r>
        <w:rPr>
          <w:rFonts w:ascii="Times New Roman" w:hAnsi="Times New Roman"/>
        </w:rPr>
        <w:t xml:space="preserve">ероприятие сочетает два конкурса: конкурс письменного реферативного перевода и </w:t>
      </w:r>
      <w:r>
        <w:rPr>
          <w:rFonts w:ascii="Times New Roman" w:hAnsi="Times New Roman"/>
        </w:rPr>
        <w:t xml:space="preserve">инновационный конкурс </w:t>
      </w:r>
      <w:proofErr w:type="spellStart"/>
      <w:r>
        <w:rPr>
          <w:rFonts w:ascii="Times New Roman" w:hAnsi="Times New Roman"/>
        </w:rPr>
        <w:t>видеопрезентаций</w:t>
      </w:r>
      <w:proofErr w:type="spellEnd"/>
      <w:r>
        <w:rPr>
          <w:rFonts w:ascii="Times New Roman" w:hAnsi="Times New Roman"/>
        </w:rPr>
        <w:t xml:space="preserve"> «Научный </w:t>
      </w:r>
      <w:proofErr w:type="spellStart"/>
      <w:r>
        <w:rPr>
          <w:rFonts w:ascii="Times New Roman" w:hAnsi="Times New Roman"/>
        </w:rPr>
        <w:t>стенд-ап</w:t>
      </w:r>
      <w:proofErr w:type="spellEnd"/>
      <w:r>
        <w:rPr>
          <w:rFonts w:ascii="Times New Roman" w:hAnsi="Times New Roman"/>
        </w:rPr>
        <w:t>».</w:t>
      </w:r>
    </w:p>
    <w:p w:rsidR="001A0D61" w:rsidRDefault="003E788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 реферативного перевода</w:t>
      </w:r>
      <w:r>
        <w:rPr>
          <w:rFonts w:ascii="Times New Roman" w:hAnsi="Times New Roman"/>
          <w:sz w:val="24"/>
          <w:szCs w:val="24"/>
        </w:rPr>
        <w:t xml:space="preserve"> предполагает выполнение письменного реферативного перевода научно-популярной статьи </w:t>
      </w:r>
      <w:proofErr w:type="gramStart"/>
      <w:r>
        <w:rPr>
          <w:rFonts w:ascii="Times New Roman" w:hAnsi="Times New Roman"/>
          <w:sz w:val="24"/>
          <w:szCs w:val="24"/>
        </w:rPr>
        <w:t>с английского/немецкого языка на русский в соответствии с принятыми в научном сооб</w:t>
      </w:r>
      <w:r>
        <w:rPr>
          <w:rFonts w:ascii="Times New Roman" w:hAnsi="Times New Roman"/>
          <w:sz w:val="24"/>
          <w:szCs w:val="24"/>
        </w:rPr>
        <w:t>ществе</w:t>
      </w:r>
      <w:proofErr w:type="gramEnd"/>
      <w:r>
        <w:rPr>
          <w:rFonts w:ascii="Times New Roman" w:hAnsi="Times New Roman"/>
          <w:sz w:val="24"/>
          <w:szCs w:val="24"/>
        </w:rPr>
        <w:t xml:space="preserve"> стандартами. На выбор участникам будут предложены</w:t>
      </w:r>
      <w:r w:rsidRPr="003E7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научные и </w:t>
      </w:r>
      <w:r>
        <w:rPr>
          <w:rFonts w:ascii="Times New Roman" w:hAnsi="Times New Roman"/>
          <w:sz w:val="24"/>
          <w:szCs w:val="24"/>
        </w:rPr>
        <w:t>научно-популярные статьи следующей тематики:</w:t>
      </w:r>
    </w:p>
    <w:p w:rsidR="001A0D61" w:rsidRDefault="001A0D61">
      <w:pPr>
        <w:sectPr w:rsidR="001A0D61">
          <w:pgSz w:w="11906" w:h="16838"/>
          <w:pgMar w:top="1134" w:right="850" w:bottom="1134" w:left="1701" w:header="720" w:footer="720" w:gutter="0"/>
          <w:cols w:space="720"/>
          <w:formProt w:val="0"/>
          <w:docGrid w:linePitch="360"/>
        </w:sectPr>
      </w:pPr>
    </w:p>
    <w:p w:rsidR="001A0D61" w:rsidRDefault="003E788A">
      <w:pPr>
        <w:pStyle w:val="a9"/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Техника</w:t>
      </w:r>
    </w:p>
    <w:p w:rsidR="001A0D61" w:rsidRDefault="003E788A">
      <w:pPr>
        <w:pStyle w:val="a9"/>
        <w:widowControl/>
        <w:numPr>
          <w:ilvl w:val="0"/>
          <w:numId w:val="1"/>
        </w:numPr>
        <w:suppressAutoHyphens w:val="0"/>
        <w:jc w:val="both"/>
        <w:textAlignment w:val="auto"/>
        <w:rPr>
          <w:color w:val="000000"/>
        </w:rPr>
      </w:pPr>
      <w:r>
        <w:rPr>
          <w:rFonts w:ascii="Times New Roman" w:hAnsi="Times New Roman"/>
          <w:color w:val="000000"/>
        </w:rPr>
        <w:t>Химия</w:t>
      </w:r>
    </w:p>
    <w:p w:rsidR="001A0D61" w:rsidRDefault="003E788A">
      <w:pPr>
        <w:pStyle w:val="a9"/>
        <w:widowControl/>
        <w:numPr>
          <w:ilvl w:val="0"/>
          <w:numId w:val="1"/>
        </w:numPr>
        <w:suppressAutoHyphens w:val="0"/>
        <w:jc w:val="both"/>
        <w:textAlignment w:val="auto"/>
        <w:rPr>
          <w:color w:val="000000"/>
        </w:rPr>
      </w:pPr>
      <w:r>
        <w:rPr>
          <w:rFonts w:ascii="Times New Roman" w:hAnsi="Times New Roman"/>
          <w:color w:val="000000"/>
        </w:rPr>
        <w:t>IT</w:t>
      </w:r>
    </w:p>
    <w:p w:rsidR="001A0D61" w:rsidRDefault="003E788A">
      <w:pPr>
        <w:pStyle w:val="a9"/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Естествознание</w:t>
      </w:r>
    </w:p>
    <w:p w:rsidR="001A0D61" w:rsidRDefault="003E788A">
      <w:pPr>
        <w:pStyle w:val="a9"/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Экология</w:t>
      </w:r>
    </w:p>
    <w:p w:rsidR="001A0D61" w:rsidRDefault="001A0D61">
      <w:pPr>
        <w:pStyle w:val="a9"/>
        <w:widowControl/>
        <w:suppressAutoHyphens w:val="0"/>
        <w:ind w:left="360"/>
        <w:jc w:val="both"/>
        <w:textAlignment w:val="auto"/>
        <w:rPr>
          <w:color w:val="000000"/>
        </w:rPr>
      </w:pPr>
    </w:p>
    <w:p w:rsidR="001A0D61" w:rsidRDefault="003E788A">
      <w:pPr>
        <w:pStyle w:val="a9"/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lastRenderedPageBreak/>
        <w:t>Архитектура</w:t>
      </w:r>
    </w:p>
    <w:p w:rsidR="001A0D61" w:rsidRDefault="003E788A">
      <w:pPr>
        <w:pStyle w:val="a9"/>
        <w:widowControl/>
        <w:numPr>
          <w:ilvl w:val="0"/>
          <w:numId w:val="1"/>
        </w:numPr>
        <w:suppressAutoHyphens w:val="0"/>
        <w:jc w:val="both"/>
        <w:textAlignment w:val="auto"/>
        <w:rPr>
          <w:color w:val="000000"/>
        </w:rPr>
      </w:pPr>
      <w:r>
        <w:rPr>
          <w:rFonts w:ascii="Times New Roman" w:hAnsi="Times New Roman"/>
          <w:color w:val="000000"/>
        </w:rPr>
        <w:t>Экономика</w:t>
      </w:r>
    </w:p>
    <w:p w:rsidR="001A0D61" w:rsidRDefault="003E788A">
      <w:pPr>
        <w:pStyle w:val="a9"/>
        <w:widowControl/>
        <w:numPr>
          <w:ilvl w:val="0"/>
          <w:numId w:val="1"/>
        </w:numPr>
        <w:suppressAutoHyphens w:val="0"/>
        <w:jc w:val="both"/>
        <w:textAlignment w:val="auto"/>
        <w:rPr>
          <w:color w:val="000000"/>
        </w:rPr>
      </w:pPr>
      <w:r>
        <w:rPr>
          <w:rFonts w:ascii="Times New Roman" w:hAnsi="Times New Roman"/>
          <w:color w:val="000000"/>
        </w:rPr>
        <w:t>Обществознание</w:t>
      </w:r>
    </w:p>
    <w:p w:rsidR="001A0D61" w:rsidRDefault="003E788A">
      <w:pPr>
        <w:pStyle w:val="a9"/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Образование</w:t>
      </w:r>
    </w:p>
    <w:p w:rsidR="001A0D61" w:rsidRDefault="003E788A">
      <w:pPr>
        <w:pStyle w:val="a9"/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Филология </w:t>
      </w:r>
    </w:p>
    <w:p w:rsidR="001A0D61" w:rsidRDefault="001A0D6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A0D61" w:rsidRDefault="001A0D61">
      <w:pPr>
        <w:sectPr w:rsidR="001A0D61">
          <w:type w:val="continuous"/>
          <w:pgSz w:w="11906" w:h="16838"/>
          <w:pgMar w:top="1134" w:right="850" w:bottom="1134" w:left="1701" w:header="720" w:footer="720" w:gutter="0"/>
          <w:cols w:num="2" w:space="426"/>
          <w:formProt w:val="0"/>
          <w:docGrid w:linePitch="360"/>
        </w:sectPr>
      </w:pPr>
    </w:p>
    <w:p w:rsidR="001A0D61" w:rsidRDefault="003E788A">
      <w:pPr>
        <w:pStyle w:val="a8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Чтобы узнать </w:t>
      </w:r>
      <w:r>
        <w:rPr>
          <w:rFonts w:ascii="Times New Roman" w:hAnsi="Times New Roman"/>
          <w:sz w:val="24"/>
          <w:szCs w:val="24"/>
        </w:rPr>
        <w:t>больше о конкурсе, ознакомиться с Положением, и принять участие, перейдите на страницу</w:t>
      </w:r>
      <w:r>
        <w:rPr>
          <w:rFonts w:ascii="Times New Roman" w:hAnsi="Times New Roman"/>
          <w:b/>
          <w:bCs/>
          <w:sz w:val="24"/>
          <w:szCs w:val="24"/>
        </w:rPr>
        <w:t xml:space="preserve"> конкурса реферативного перевода: </w:t>
      </w:r>
      <w:hyperlink r:id="rId6">
        <w:r>
          <w:rPr>
            <w:rStyle w:val="-"/>
            <w:rFonts w:ascii="Times New Roman" w:hAnsi="Times New Roman"/>
            <w:b/>
            <w:bCs/>
            <w:sz w:val="24"/>
            <w:szCs w:val="24"/>
          </w:rPr>
          <w:t>http://forlang.pythonanywhere.com/events/stc-2022</w:t>
        </w:r>
      </w:hyperlink>
    </w:p>
    <w:p w:rsidR="001A0D61" w:rsidRDefault="001A0D61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0D61" w:rsidRDefault="003E788A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видеопрезентаций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«Научный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стенд-ап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предполагает создание </w:t>
      </w:r>
      <w:proofErr w:type="spellStart"/>
      <w:r>
        <w:rPr>
          <w:rFonts w:ascii="Times New Roman" w:hAnsi="Times New Roman"/>
          <w:sz w:val="24"/>
          <w:szCs w:val="24"/>
        </w:rPr>
        <w:t>видеопрезентации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русском языке на основе заданной статьи (той же что и для письменного перевода) на английском или немецком языке. </w:t>
      </w:r>
      <w:r>
        <w:rPr>
          <w:rFonts w:ascii="Times New Roman" w:eastAsia="Times New Roman" w:hAnsi="Times New Roman"/>
          <w:sz w:val="24"/>
          <w:szCs w:val="24"/>
        </w:rPr>
        <w:t xml:space="preserve">Участникам необходимо в доступной разговорной форме представить </w:t>
      </w:r>
      <w:r>
        <w:rPr>
          <w:rFonts w:ascii="Times New Roman" w:eastAsia="Times New Roman" w:hAnsi="Times New Roman"/>
          <w:sz w:val="24"/>
          <w:szCs w:val="24"/>
        </w:rPr>
        <w:t xml:space="preserve">содержание исходного текста, его логику и существенную информацию, а также предложить собственное видение проблемы, привлекая дополнительные материалы. </w:t>
      </w:r>
    </w:p>
    <w:p w:rsidR="001A0D61" w:rsidRDefault="001A0D61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1A0D61" w:rsidRDefault="003E788A">
      <w:pPr>
        <w:pStyle w:val="a8"/>
        <w:jc w:val="both"/>
      </w:pPr>
      <w:r>
        <w:rPr>
          <w:rFonts w:ascii="Times New Roman" w:hAnsi="Times New Roman"/>
          <w:sz w:val="24"/>
          <w:szCs w:val="24"/>
        </w:rPr>
        <w:t>Чтобы узнать больше о конкурсе, ознакомиться с Положением, и принять участие, перейдите на страницу</w:t>
      </w:r>
      <w:r>
        <w:rPr>
          <w:rFonts w:ascii="Times New Roman" w:hAnsi="Times New Roman"/>
          <w:b/>
          <w:bCs/>
          <w:sz w:val="24"/>
          <w:szCs w:val="24"/>
        </w:rPr>
        <w:t xml:space="preserve"> ко</w:t>
      </w:r>
      <w:r>
        <w:rPr>
          <w:rFonts w:ascii="Times New Roman" w:hAnsi="Times New Roman"/>
          <w:b/>
          <w:bCs/>
          <w:sz w:val="24"/>
          <w:szCs w:val="24"/>
        </w:rPr>
        <w:t xml:space="preserve">нкурса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видеопрезентаций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7">
        <w:r>
          <w:rPr>
            <w:rStyle w:val="-"/>
            <w:rFonts w:ascii="Times New Roman" w:hAnsi="Times New Roman"/>
            <w:b/>
            <w:bCs/>
            <w:sz w:val="24"/>
            <w:szCs w:val="24"/>
          </w:rPr>
          <w:t>http://forlang.pythonanywhere.com/events/stc-2022-video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0D61" w:rsidRDefault="001A0D61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0D61" w:rsidRDefault="003E788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каждого участника есть возможность принять </w:t>
      </w:r>
      <w:proofErr w:type="gramStart"/>
      <w:r>
        <w:rPr>
          <w:rFonts w:ascii="Times New Roman" w:hAnsi="Times New Roman"/>
        </w:rPr>
        <w:t>участие</w:t>
      </w:r>
      <w:proofErr w:type="gramEnd"/>
      <w:r>
        <w:rPr>
          <w:rFonts w:ascii="Times New Roman" w:hAnsi="Times New Roman"/>
        </w:rPr>
        <w:t xml:space="preserve"> как в конкурсе</w:t>
      </w:r>
      <w:r w:rsidRPr="003E78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реферативного перевода</w:t>
      </w:r>
      <w:r>
        <w:rPr>
          <w:rFonts w:ascii="Times New Roman" w:hAnsi="Times New Roman"/>
        </w:rPr>
        <w:t xml:space="preserve">, так и в </w:t>
      </w:r>
      <w:r>
        <w:rPr>
          <w:rFonts w:ascii="Times New Roman" w:hAnsi="Times New Roman"/>
        </w:rPr>
        <w:t xml:space="preserve">конкурсе </w:t>
      </w:r>
      <w:proofErr w:type="spellStart"/>
      <w:r>
        <w:rPr>
          <w:rFonts w:ascii="Times New Roman" w:hAnsi="Times New Roman"/>
        </w:rPr>
        <w:t>видеопрезентаций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Заявки принимаются на каждый конкурс и по каждой тематике отдельно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(одна конкурсная работа = одна заявка)</w:t>
      </w:r>
      <w:r>
        <w:rPr>
          <w:rFonts w:ascii="Times New Roman" w:hAnsi="Times New Roman"/>
        </w:rPr>
        <w:t xml:space="preserve"> </w:t>
      </w:r>
    </w:p>
    <w:p w:rsidR="001A0D61" w:rsidRDefault="001A0D61">
      <w:pPr>
        <w:ind w:firstLine="708"/>
        <w:jc w:val="both"/>
        <w:rPr>
          <w:rFonts w:ascii="Times New Roman" w:hAnsi="Times New Roman"/>
        </w:rPr>
      </w:pPr>
    </w:p>
    <w:p w:rsidR="001A0D61" w:rsidRDefault="003E788A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Все участники Конкурса, чьи работы были допущены, получат электронные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Сертификаты участников</w:t>
      </w:r>
      <w:r>
        <w:rPr>
          <w:rFonts w:ascii="Times New Roman" w:hAnsi="Times New Roman"/>
        </w:rPr>
        <w:t xml:space="preserve"> (студенты) и электронные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Благодарственные письма</w:t>
      </w:r>
      <w:r>
        <w:rPr>
          <w:rFonts w:ascii="Times New Roman" w:hAnsi="Times New Roman"/>
        </w:rPr>
        <w:t xml:space="preserve"> (пр</w:t>
      </w:r>
      <w:r>
        <w:rPr>
          <w:rFonts w:ascii="Times New Roman" w:hAnsi="Times New Roman"/>
        </w:rPr>
        <w:t xml:space="preserve">еподаватели). Победители будут награждены </w:t>
      </w:r>
      <w:r>
        <w:rPr>
          <w:rFonts w:ascii="Times New Roman" w:hAnsi="Times New Roman"/>
          <w:b/>
        </w:rPr>
        <w:t>дипломами.</w:t>
      </w:r>
    </w:p>
    <w:p w:rsidR="001A0D61" w:rsidRDefault="001A0D61">
      <w:pPr>
        <w:jc w:val="both"/>
        <w:rPr>
          <w:rFonts w:ascii="Times New Roman" w:hAnsi="Times New Roman"/>
          <w:b/>
        </w:rPr>
      </w:pPr>
    </w:p>
    <w:p w:rsidR="001A0D61" w:rsidRDefault="003E788A">
      <w:pPr>
        <w:jc w:val="both"/>
        <w:rPr>
          <w:sz w:val="26"/>
          <w:szCs w:val="26"/>
          <w:highlight w:val="lightGray"/>
        </w:rPr>
      </w:pPr>
      <w:r>
        <w:rPr>
          <w:rFonts w:ascii="Times New Roman" w:hAnsi="Times New Roman"/>
          <w:b/>
          <w:sz w:val="26"/>
          <w:szCs w:val="26"/>
          <w:highlight w:val="lightGray"/>
        </w:rPr>
        <w:t>Как принять участие в конкурсах - пять быстрых шагов:</w:t>
      </w:r>
    </w:p>
    <w:p w:rsidR="001A0D61" w:rsidRDefault="001A0D61">
      <w:pPr>
        <w:jc w:val="both"/>
        <w:rPr>
          <w:rFonts w:ascii="Times New Roman" w:hAnsi="Times New Roman"/>
          <w:b/>
        </w:rPr>
      </w:pPr>
    </w:p>
    <w:p w:rsidR="001A0D61" w:rsidRDefault="003E788A">
      <w:pPr>
        <w:numPr>
          <w:ilvl w:val="0"/>
          <w:numId w:val="2"/>
        </w:numPr>
        <w:jc w:val="both"/>
      </w:pPr>
      <w:r>
        <w:rPr>
          <w:rFonts w:ascii="Times New Roman" w:hAnsi="Times New Roman"/>
          <w:b/>
        </w:rPr>
        <w:t xml:space="preserve">Пройдите на страницу конкурса: </w:t>
      </w:r>
      <w:r>
        <w:rPr>
          <w:rFonts w:ascii="Times New Roman" w:hAnsi="Times New Roman"/>
          <w:bCs/>
        </w:rPr>
        <w:t xml:space="preserve">Конкурс </w:t>
      </w:r>
      <w:r>
        <w:rPr>
          <w:rFonts w:ascii="Times New Roman" w:hAnsi="Times New Roman"/>
          <w:b/>
        </w:rPr>
        <w:t>реферативного перевода</w:t>
      </w:r>
      <w:r>
        <w:rPr>
          <w:rFonts w:ascii="Times New Roman" w:hAnsi="Times New Roman"/>
          <w:bCs/>
        </w:rPr>
        <w:t xml:space="preserve"> </w:t>
      </w:r>
      <w:hyperlink r:id="rId8">
        <w:r>
          <w:rPr>
            <w:rStyle w:val="-"/>
            <w:rFonts w:ascii="Times New Roman" w:hAnsi="Times New Roman"/>
            <w:bCs/>
          </w:rPr>
          <w:t>http://forlang.pythonanywhere.com/events/stc-2022</w:t>
        </w:r>
      </w:hyperlink>
      <w:r>
        <w:rPr>
          <w:rFonts w:ascii="Times New Roman" w:hAnsi="Times New Roman"/>
          <w:bCs/>
        </w:rPr>
        <w:t xml:space="preserve"> или Конкурс </w:t>
      </w:r>
      <w:proofErr w:type="spellStart"/>
      <w:r>
        <w:rPr>
          <w:rFonts w:ascii="Times New Roman" w:hAnsi="Times New Roman"/>
          <w:b/>
        </w:rPr>
        <w:t>видеопрезентаций</w:t>
      </w:r>
      <w:proofErr w:type="spellEnd"/>
      <w:r>
        <w:rPr>
          <w:rFonts w:ascii="Times New Roman" w:hAnsi="Times New Roman"/>
          <w:bCs/>
        </w:rPr>
        <w:t xml:space="preserve">: </w:t>
      </w:r>
      <w:hyperlink r:id="rId9">
        <w:r>
          <w:rPr>
            <w:rStyle w:val="-"/>
            <w:rFonts w:ascii="Times New Roman" w:hAnsi="Times New Roman"/>
            <w:bCs/>
          </w:rPr>
          <w:t>http://forlang.pythonanywhere.com/events/stc-2022-video</w:t>
        </w:r>
      </w:hyperlink>
      <w:r>
        <w:rPr>
          <w:rFonts w:ascii="Times New Roman" w:hAnsi="Times New Roman"/>
          <w:bCs/>
        </w:rPr>
        <w:t xml:space="preserve"> и ознакомьтесь ее содержанием.</w:t>
      </w:r>
    </w:p>
    <w:p w:rsidR="001A0D61" w:rsidRDefault="001A0D61">
      <w:pPr>
        <w:jc w:val="both"/>
        <w:rPr>
          <w:rFonts w:ascii="Times New Roman" w:hAnsi="Times New Roman"/>
          <w:b/>
          <w:bCs/>
        </w:rPr>
      </w:pPr>
    </w:p>
    <w:p w:rsidR="001A0D61" w:rsidRDefault="003E788A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Внимательно про</w:t>
      </w:r>
      <w:r>
        <w:rPr>
          <w:rFonts w:ascii="Times New Roman" w:hAnsi="Times New Roman"/>
          <w:b/>
          <w:bCs/>
        </w:rPr>
        <w:t xml:space="preserve">читайте Положение о проведении конкурса </w:t>
      </w:r>
      <w:r>
        <w:rPr>
          <w:rFonts w:ascii="Times New Roman" w:hAnsi="Times New Roman"/>
        </w:rPr>
        <w:t>(в отдельной вкладке вверху страницы)</w:t>
      </w:r>
    </w:p>
    <w:p w:rsidR="001A0D61" w:rsidRDefault="001A0D61">
      <w:pPr>
        <w:jc w:val="both"/>
        <w:rPr>
          <w:rFonts w:ascii="Times New Roman" w:hAnsi="Times New Roman"/>
          <w:b/>
          <w:bCs/>
        </w:rPr>
      </w:pPr>
    </w:p>
    <w:p w:rsidR="001A0D61" w:rsidRDefault="003E788A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Откройте вкладку «Статьи для перевода по номинациям», </w:t>
      </w:r>
      <w:r>
        <w:rPr>
          <w:rFonts w:ascii="Times New Roman" w:hAnsi="Times New Roman"/>
        </w:rPr>
        <w:t xml:space="preserve">выберите статью и приступайте к работе. Вам в помощь - </w:t>
      </w:r>
      <w:r>
        <w:rPr>
          <w:rFonts w:ascii="Times New Roman" w:hAnsi="Times New Roman"/>
          <w:b/>
          <w:bCs/>
        </w:rPr>
        <w:t>Методические рекомендации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b/>
          <w:bCs/>
        </w:rPr>
        <w:t>Чек-лист</w:t>
      </w:r>
      <w:r>
        <w:rPr>
          <w:rFonts w:ascii="Times New Roman" w:hAnsi="Times New Roman"/>
        </w:rPr>
        <w:t xml:space="preserve"> (отдельные вкладки на странице)</w:t>
      </w:r>
    </w:p>
    <w:p w:rsidR="001A0D61" w:rsidRDefault="001A0D61">
      <w:pPr>
        <w:jc w:val="both"/>
        <w:rPr>
          <w:rFonts w:ascii="Times New Roman" w:hAnsi="Times New Roman"/>
        </w:rPr>
      </w:pPr>
    </w:p>
    <w:p w:rsidR="001A0D61" w:rsidRDefault="003E788A">
      <w:pPr>
        <w:numPr>
          <w:ilvl w:val="0"/>
          <w:numId w:val="2"/>
        </w:numPr>
        <w:jc w:val="both"/>
      </w:pPr>
      <w:r>
        <w:rPr>
          <w:rFonts w:ascii="Times New Roman" w:hAnsi="Times New Roman"/>
          <w:b/>
          <w:bCs/>
        </w:rPr>
        <w:t xml:space="preserve">Войдите </w:t>
      </w:r>
      <w:proofErr w:type="gramStart"/>
      <w:r>
        <w:rPr>
          <w:rFonts w:ascii="Times New Roman" w:hAnsi="Times New Roman"/>
          <w:b/>
          <w:bCs/>
        </w:rPr>
        <w:t>в</w:t>
      </w:r>
      <w:proofErr w:type="gramEnd"/>
      <w:r>
        <w:rPr>
          <w:rFonts w:ascii="Times New Roman" w:hAnsi="Times New Roman"/>
          <w:b/>
          <w:bCs/>
        </w:rPr>
        <w:t xml:space="preserve"> свой </w:t>
      </w:r>
      <w:proofErr w:type="spellStart"/>
      <w:r>
        <w:rPr>
          <w:rFonts w:ascii="Times New Roman" w:hAnsi="Times New Roman"/>
          <w:b/>
          <w:bCs/>
        </w:rPr>
        <w:t>аккаунт</w:t>
      </w:r>
      <w:proofErr w:type="spellEnd"/>
      <w:r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</w:rPr>
        <w:t xml:space="preserve"> для этого нужно будет </w:t>
      </w:r>
      <w:r>
        <w:rPr>
          <w:rFonts w:ascii="Times New Roman" w:hAnsi="Times New Roman"/>
          <w:b/>
          <w:bCs/>
        </w:rPr>
        <w:t>зарегистрироваться на сайте</w:t>
      </w:r>
      <w:r>
        <w:rPr>
          <w:rFonts w:ascii="Times New Roman" w:hAnsi="Times New Roman"/>
        </w:rPr>
        <w:t xml:space="preserve">. После этого вы сможете </w:t>
      </w:r>
      <w:r>
        <w:rPr>
          <w:rFonts w:ascii="Times New Roman" w:hAnsi="Times New Roman"/>
          <w:b/>
          <w:bCs/>
        </w:rPr>
        <w:t>отправить выполненную работу на конкурс</w:t>
      </w:r>
      <w:r>
        <w:rPr>
          <w:rFonts w:ascii="Times New Roman" w:hAnsi="Times New Roman"/>
        </w:rPr>
        <w:t>. ВНИМАНИЕ! Текст работы и название файла не должны содержать личную информацию об участнике (ФИО, вуз, город и т.п.)</w:t>
      </w:r>
      <w:r>
        <w:rPr>
          <w:rFonts w:ascii="Times New Roman" w:hAnsi="Times New Roman"/>
        </w:rPr>
        <w:t xml:space="preserve">. Рекомендуемое название файла - </w:t>
      </w:r>
      <w:r>
        <w:rPr>
          <w:rFonts w:ascii="Times New Roman" w:hAnsi="Times New Roman"/>
          <w:i/>
          <w:iCs/>
        </w:rPr>
        <w:t>Номинация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GB"/>
        </w:rPr>
        <w:t>docx</w:t>
      </w:r>
      <w:proofErr w:type="spellEnd"/>
    </w:p>
    <w:p w:rsidR="001A0D61" w:rsidRDefault="001A0D61">
      <w:pPr>
        <w:jc w:val="both"/>
        <w:rPr>
          <w:rFonts w:ascii="Times New Roman" w:hAnsi="Times New Roman"/>
          <w:lang w:val="en-GB"/>
        </w:rPr>
      </w:pPr>
    </w:p>
    <w:p w:rsidR="001A0D61" w:rsidRDefault="003E788A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Следите за новостями конкурса!</w:t>
      </w:r>
    </w:p>
    <w:p w:rsidR="001A0D61" w:rsidRDefault="001A0D61">
      <w:pPr>
        <w:jc w:val="both"/>
        <w:rPr>
          <w:rFonts w:ascii="Times New Roman" w:hAnsi="Times New Roman"/>
        </w:rPr>
      </w:pPr>
    </w:p>
    <w:p w:rsidR="001A0D61" w:rsidRDefault="003E788A">
      <w:pPr>
        <w:pStyle w:val="a8"/>
        <w:jc w:val="both"/>
      </w:pPr>
      <w:r>
        <w:rPr>
          <w:rFonts w:ascii="Times New Roman" w:hAnsi="Times New Roman"/>
          <w:bCs/>
          <w:sz w:val="28"/>
          <w:szCs w:val="28"/>
          <w:u w:val="single"/>
        </w:rPr>
        <w:t>По всем вопросам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u w:val="single"/>
        </w:rPr>
        <w:t xml:space="preserve"> можно обращаться к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Крамной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Екатерина Сергеевне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0">
        <w:r>
          <w:rPr>
            <w:rStyle w:val="-"/>
            <w:rFonts w:ascii="Times New Roman" w:hAnsi="Times New Roman"/>
            <w:color w:val="4472C4" w:themeColor="accent1"/>
            <w:sz w:val="28"/>
            <w:szCs w:val="28"/>
            <w:shd w:val="clear" w:color="auto" w:fill="FFFFFF"/>
          </w:rPr>
          <w:t>inyaz</w:t>
        </w:r>
        <w:r w:rsidRPr="003E788A">
          <w:rPr>
            <w:rStyle w:val="-"/>
            <w:rFonts w:ascii="Times New Roman" w:hAnsi="Times New Roman"/>
            <w:color w:val="4472C4" w:themeColor="accent1"/>
            <w:sz w:val="28"/>
            <w:szCs w:val="28"/>
            <w:shd w:val="clear" w:color="auto" w:fill="FFFFFF"/>
          </w:rPr>
          <w:t>.</w:t>
        </w:r>
      </w:hyperlink>
      <w:r>
        <w:rPr>
          <w:rStyle w:val="-"/>
          <w:rFonts w:ascii="Times New Roman" w:hAnsi="Times New Roman"/>
          <w:color w:val="4472C4" w:themeColor="accent1"/>
          <w:sz w:val="28"/>
          <w:szCs w:val="28"/>
          <w:lang w:val="en-GB"/>
        </w:rPr>
        <w:t>731</w:t>
      </w:r>
      <w:r>
        <w:rPr>
          <w:rStyle w:val="-"/>
          <w:rFonts w:ascii="Times New Roman" w:hAnsi="Times New Roman"/>
          <w:color w:val="4472C4" w:themeColor="accent1"/>
          <w:sz w:val="28"/>
          <w:szCs w:val="28"/>
          <w:lang w:val="en-US"/>
        </w:rPr>
        <w:t>@</w:t>
      </w:r>
      <w:r>
        <w:rPr>
          <w:rStyle w:val="-"/>
          <w:rFonts w:ascii="Times New Roman" w:hAnsi="Times New Roman"/>
          <w:color w:val="4472C4" w:themeColor="accent1"/>
          <w:sz w:val="28"/>
          <w:szCs w:val="28"/>
          <w:lang w:val="en-GB"/>
        </w:rPr>
        <w:t>gmail.com</w:t>
      </w:r>
      <w:r>
        <w:rPr>
          <w:color w:val="4472C4" w:themeColor="accent1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по </w:t>
      </w:r>
      <w:proofErr w:type="spellStart"/>
      <w:r>
        <w:rPr>
          <w:rFonts w:ascii="Times New Roman" w:hAnsi="Times New Roman"/>
          <w:bCs/>
          <w:sz w:val="28"/>
          <w:szCs w:val="28"/>
        </w:rPr>
        <w:t>моб</w:t>
      </w:r>
      <w:proofErr w:type="spellEnd"/>
      <w:r>
        <w:rPr>
          <w:rFonts w:ascii="Times New Roman" w:hAnsi="Times New Roman"/>
          <w:bCs/>
          <w:sz w:val="28"/>
          <w:szCs w:val="28"/>
        </w:rPr>
        <w:t>. тел.: +7-910-978-36-37 (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>, Telegram</w:t>
      </w:r>
      <w:r>
        <w:rPr>
          <w:rFonts w:ascii="Times New Roman" w:hAnsi="Times New Roman"/>
          <w:bCs/>
          <w:sz w:val="28"/>
          <w:szCs w:val="28"/>
        </w:rPr>
        <w:t>)</w:t>
      </w:r>
      <w:bookmarkStart w:id="1" w:name="_Hlk20781079"/>
      <w:bookmarkEnd w:id="1"/>
    </w:p>
    <w:p w:rsidR="001A0D61" w:rsidRDefault="001A0D61">
      <w:pPr>
        <w:ind w:firstLine="708"/>
        <w:jc w:val="both"/>
      </w:pPr>
    </w:p>
    <w:p w:rsidR="001A0D61" w:rsidRDefault="001A0D6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A0D61" w:rsidRDefault="001A0D61">
      <w:pPr>
        <w:ind w:firstLine="708"/>
        <w:jc w:val="both"/>
      </w:pPr>
    </w:p>
    <w:sectPr w:rsidR="001A0D61" w:rsidSect="001A0D61">
      <w:type w:val="continuous"/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0E6A"/>
    <w:multiLevelType w:val="multilevel"/>
    <w:tmpl w:val="55587D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D703E9"/>
    <w:multiLevelType w:val="multilevel"/>
    <w:tmpl w:val="3C9A6F3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0194F59"/>
    <w:multiLevelType w:val="multilevel"/>
    <w:tmpl w:val="7FFC5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ExpandShiftReturn/>
    <w:useFELayout/>
  </w:compat>
  <w:rsids>
    <w:rsidRoot w:val="001A0D61"/>
    <w:rsid w:val="001A0D61"/>
    <w:rsid w:val="003E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61"/>
    <w:pPr>
      <w:widowControl w:val="0"/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1A0D61"/>
    <w:rPr>
      <w:color w:val="954F72" w:themeColor="followedHyperlink"/>
      <w:u w:val="single"/>
    </w:rPr>
  </w:style>
  <w:style w:type="character" w:customStyle="1" w:styleId="-">
    <w:name w:val="Интернет-ссылка"/>
    <w:semiHidden/>
    <w:qFormat/>
    <w:rsid w:val="001A0D61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A0D61"/>
    <w:rPr>
      <w:color w:val="605E5C"/>
      <w:shd w:val="clear" w:color="auto" w:fill="E1DFDD"/>
    </w:rPr>
  </w:style>
  <w:style w:type="character" w:customStyle="1" w:styleId="ListLabel1">
    <w:name w:val="ListLabel 1"/>
    <w:qFormat/>
    <w:rsid w:val="001A0D61"/>
    <w:rPr>
      <w:rFonts w:cs="Courier New"/>
    </w:rPr>
  </w:style>
  <w:style w:type="character" w:customStyle="1" w:styleId="ListLabel2">
    <w:name w:val="ListLabel 2"/>
    <w:qFormat/>
    <w:rsid w:val="001A0D61"/>
    <w:rPr>
      <w:rFonts w:cs="Courier New"/>
    </w:rPr>
  </w:style>
  <w:style w:type="character" w:customStyle="1" w:styleId="ListLabel3">
    <w:name w:val="ListLabel 3"/>
    <w:qFormat/>
    <w:rsid w:val="001A0D61"/>
    <w:rPr>
      <w:rFonts w:cs="Courier New"/>
    </w:rPr>
  </w:style>
  <w:style w:type="character" w:customStyle="1" w:styleId="ListLabel4">
    <w:name w:val="ListLabel 4"/>
    <w:qFormat/>
    <w:rsid w:val="001A0D61"/>
    <w:rPr>
      <w:rFonts w:ascii="Times New Roman" w:hAnsi="Times New Roman"/>
      <w:b/>
      <w:bCs/>
      <w:sz w:val="24"/>
      <w:szCs w:val="24"/>
      <w:lang w:val="ru-RU"/>
    </w:rPr>
  </w:style>
  <w:style w:type="character" w:customStyle="1" w:styleId="ListLabel5">
    <w:name w:val="ListLabel 5"/>
    <w:qFormat/>
    <w:rsid w:val="001A0D61"/>
    <w:rPr>
      <w:rFonts w:ascii="Times New Roman" w:hAnsi="Times New Roman"/>
      <w:b w:val="0"/>
      <w:bCs/>
      <w:sz w:val="24"/>
      <w:szCs w:val="24"/>
      <w:lang w:val="ru-RU"/>
    </w:rPr>
  </w:style>
  <w:style w:type="character" w:customStyle="1" w:styleId="ListLabel6">
    <w:name w:val="ListLabel 6"/>
    <w:qFormat/>
    <w:rsid w:val="001A0D61"/>
    <w:rPr>
      <w:rFonts w:ascii="Times New Roman" w:hAnsi="Times New Roman"/>
      <w:color w:val="4472C4" w:themeColor="accent1"/>
      <w:sz w:val="28"/>
      <w:szCs w:val="28"/>
      <w:shd w:val="clear" w:color="auto" w:fill="FFFFFF"/>
    </w:rPr>
  </w:style>
  <w:style w:type="character" w:customStyle="1" w:styleId="ListLabel7">
    <w:name w:val="ListLabel 7"/>
    <w:qFormat/>
    <w:rsid w:val="001A0D61"/>
    <w:rPr>
      <w:rFonts w:ascii="Times New Roman" w:hAnsi="Times New Roman"/>
      <w:color w:val="4472C4" w:themeColor="accent1"/>
      <w:sz w:val="28"/>
      <w:szCs w:val="28"/>
      <w:shd w:val="clear" w:color="auto" w:fill="FFFFFF"/>
      <w:lang w:val="en-GB"/>
    </w:rPr>
  </w:style>
  <w:style w:type="paragraph" w:customStyle="1" w:styleId="a4">
    <w:name w:val="Заголовок"/>
    <w:basedOn w:val="a"/>
    <w:next w:val="a5"/>
    <w:qFormat/>
    <w:rsid w:val="001A0D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A0D61"/>
    <w:pPr>
      <w:spacing w:after="140" w:line="276" w:lineRule="auto"/>
    </w:pPr>
  </w:style>
  <w:style w:type="paragraph" w:styleId="a6">
    <w:name w:val="List"/>
    <w:basedOn w:val="a5"/>
    <w:rsid w:val="001A0D61"/>
  </w:style>
  <w:style w:type="paragraph" w:customStyle="1" w:styleId="Caption">
    <w:name w:val="Caption"/>
    <w:basedOn w:val="a"/>
    <w:qFormat/>
    <w:rsid w:val="001A0D61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A0D61"/>
    <w:pPr>
      <w:suppressLineNumbers/>
    </w:pPr>
  </w:style>
  <w:style w:type="paragraph" w:styleId="a8">
    <w:name w:val="No Spacing"/>
    <w:qFormat/>
    <w:rsid w:val="001A0D61"/>
    <w:pPr>
      <w:suppressAutoHyphens/>
      <w:textAlignment w:val="baseline"/>
    </w:pPr>
    <w:rPr>
      <w:rFonts w:ascii="Calibri" w:eastAsia="Calibri" w:hAnsi="Calibri"/>
      <w:kern w:val="2"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1A0D61"/>
    <w:pPr>
      <w:ind w:left="720"/>
      <w:contextualSpacing/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E788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3E788A"/>
    <w:rPr>
      <w:rFonts w:ascii="Tahoma" w:eastAsia="NSimSun" w:hAnsi="Tahoma" w:cs="Mangal"/>
      <w:kern w:val="2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lang.pythonanywhere.com/events/stc-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lang.pythonanywhere.com/events/stc-2022-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lang.pythonanywhere.com/events/stc-202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yaz.languag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lang.pythonanywhere.com/events/stc-2022-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Kramnaya</dc:creator>
  <cp:lastModifiedBy>Л.А.Тюкина</cp:lastModifiedBy>
  <cp:revision>2</cp:revision>
  <dcterms:created xsi:type="dcterms:W3CDTF">2022-11-15T14:49:00Z</dcterms:created>
  <dcterms:modified xsi:type="dcterms:W3CDTF">2022-11-15T14:49:00Z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FABECCA07E26404F9B29021CAD1CE3E5</vt:lpwstr>
  </property>
  <property fmtid="{D5CDD505-2E9C-101B-9397-08002B2CF9AE}" pid="4" name="KSOProductBuildVer">
    <vt:lpwstr>1033-11.2.0.11214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