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F2" w:rsidRPr="0019799C" w:rsidRDefault="002D0E72" w:rsidP="009B47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минобрнауки россии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9B47F2" w:rsidRPr="0019799C" w:rsidRDefault="002D0E72" w:rsidP="009B4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</w:t>
      </w:r>
      <w:r w:rsidR="009B47F2" w:rsidRPr="0019799C">
        <w:rPr>
          <w:b/>
          <w:sz w:val="28"/>
          <w:szCs w:val="28"/>
        </w:rPr>
        <w:t>осударственное</w:t>
      </w:r>
      <w:r>
        <w:rPr>
          <w:b/>
          <w:sz w:val="28"/>
          <w:szCs w:val="28"/>
        </w:rPr>
        <w:t xml:space="preserve"> бюджетное</w:t>
      </w:r>
      <w:r w:rsidR="009B47F2" w:rsidRPr="0019799C">
        <w:rPr>
          <w:b/>
          <w:sz w:val="28"/>
          <w:szCs w:val="28"/>
        </w:rPr>
        <w:t xml:space="preserve"> образовательное учреждение</w:t>
      </w:r>
    </w:p>
    <w:p w:rsidR="009B47F2" w:rsidRPr="0019799C" w:rsidRDefault="009B47F2" w:rsidP="009B47F2">
      <w:pPr>
        <w:jc w:val="center"/>
        <w:rPr>
          <w:sz w:val="28"/>
          <w:szCs w:val="28"/>
        </w:rPr>
      </w:pPr>
      <w:r w:rsidRPr="0019799C">
        <w:rPr>
          <w:b/>
          <w:sz w:val="28"/>
          <w:szCs w:val="28"/>
        </w:rPr>
        <w:t>высшего образования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  <w:r w:rsidRPr="0019799C">
        <w:rPr>
          <w:b/>
          <w:sz w:val="28"/>
          <w:szCs w:val="28"/>
        </w:rPr>
        <w:t>«Ярославский государственный технический университет»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1F29C1" w:rsidRDefault="00A24AF7" w:rsidP="001F2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9B47F2" w:rsidRPr="001F29C1" w:rsidRDefault="00DF34AB" w:rsidP="001F29C1">
      <w:pPr>
        <w:jc w:val="center"/>
        <w:rPr>
          <w:b/>
          <w:sz w:val="28"/>
          <w:szCs w:val="28"/>
        </w:rPr>
      </w:pPr>
      <w:r w:rsidRPr="00DF34AB">
        <w:rPr>
          <w:sz w:val="28"/>
          <w:szCs w:val="28"/>
        </w:rPr>
        <w:t>________________</w:t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9B47F2" w:rsidRPr="00DF34AB">
        <w:rPr>
          <w:sz w:val="28"/>
          <w:szCs w:val="28"/>
        </w:rPr>
        <w:t>№</w:t>
      </w:r>
      <w:r w:rsidRPr="00DF34AB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DF34AB">
        <w:rPr>
          <w:sz w:val="28"/>
          <w:szCs w:val="28"/>
        </w:rPr>
        <w:t>_____</w:t>
      </w:r>
    </w:p>
    <w:p w:rsidR="0019799C" w:rsidRDefault="00267966" w:rsidP="009B47F2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</w:t>
      </w:r>
    </w:p>
    <w:p w:rsidR="008615C9" w:rsidRDefault="008615C9" w:rsidP="009B47F2">
      <w:pPr>
        <w:jc w:val="center"/>
        <w:rPr>
          <w:sz w:val="28"/>
          <w:szCs w:val="28"/>
        </w:rPr>
      </w:pPr>
    </w:p>
    <w:p w:rsidR="005C00EA" w:rsidRDefault="008202CA" w:rsidP="0019799C">
      <w:pPr>
        <w:ind w:left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121920</wp:posOffset>
                </wp:positionV>
                <wp:extent cx="5041900" cy="101981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02" w:rsidRDefault="00F265AD" w:rsidP="00177302">
                            <w:r>
                              <w:rPr>
                                <w:szCs w:val="26"/>
                              </w:rPr>
                              <w:t xml:space="preserve">О </w:t>
                            </w:r>
                            <w:r w:rsidR="002A035E">
                              <w:rPr>
                                <w:szCs w:val="26"/>
                              </w:rPr>
                              <w:t xml:space="preserve">проведении </w:t>
                            </w:r>
                            <w:r w:rsidR="00177302" w:rsidRPr="00177302">
                              <w:t xml:space="preserve">Международной </w:t>
                            </w:r>
                          </w:p>
                          <w:p w:rsidR="00177302" w:rsidRDefault="00177302" w:rsidP="00177302">
                            <w:r w:rsidRPr="00177302">
                              <w:t xml:space="preserve">научно-практической конференции </w:t>
                            </w:r>
                          </w:p>
                          <w:p w:rsidR="007420A3" w:rsidRDefault="00177302" w:rsidP="00177302">
                            <w:pPr>
                              <w:rPr>
                                <w:color w:val="000000"/>
                              </w:rPr>
                            </w:pPr>
                            <w:r w:rsidRPr="00177302">
                              <w:t>«</w:t>
                            </w:r>
                            <w:r w:rsidRPr="00177302">
                              <w:rPr>
                                <w:color w:val="000000"/>
                              </w:rPr>
                              <w:t xml:space="preserve">Лингводидактика </w:t>
                            </w:r>
                            <w:r w:rsidR="007420A3">
                              <w:rPr>
                                <w:color w:val="000000"/>
                              </w:rPr>
                              <w:t xml:space="preserve">и лингвистика </w:t>
                            </w:r>
                          </w:p>
                          <w:p w:rsidR="00177302" w:rsidRDefault="007420A3" w:rsidP="0017730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 w:rsidR="00177302" w:rsidRPr="00177302">
                              <w:rPr>
                                <w:color w:val="000000"/>
                              </w:rPr>
                              <w:t xml:space="preserve"> вузе: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77302" w:rsidRPr="00177302">
                              <w:rPr>
                                <w:color w:val="000000"/>
                              </w:rPr>
                              <w:t xml:space="preserve">традиционные и инновационные </w:t>
                            </w:r>
                          </w:p>
                          <w:p w:rsidR="00C46205" w:rsidRPr="00177302" w:rsidRDefault="00177302" w:rsidP="00177302">
                            <w:r w:rsidRPr="00177302">
                              <w:rPr>
                                <w:color w:val="000000"/>
                              </w:rPr>
                              <w:t>подходы</w:t>
                            </w:r>
                            <w:r w:rsidRPr="00177302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8.35pt;margin-top:9.6pt;width:397pt;height:8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" stroked="f">
                <v:textbox>
                  <w:txbxContent>
                    <w:p w:rsidR="00177302" w:rsidRDefault="00F265AD" w:rsidP="00177302">
                      <w:r>
                        <w:rPr>
                          <w:szCs w:val="26"/>
                        </w:rPr>
                        <w:t xml:space="preserve">О </w:t>
                      </w:r>
                      <w:r w:rsidR="002A035E">
                        <w:rPr>
                          <w:szCs w:val="26"/>
                        </w:rPr>
                        <w:t xml:space="preserve">проведении </w:t>
                      </w:r>
                      <w:r w:rsidR="00177302" w:rsidRPr="00177302">
                        <w:t xml:space="preserve">Международной </w:t>
                      </w:r>
                    </w:p>
                    <w:p w:rsidR="00177302" w:rsidRDefault="00177302" w:rsidP="00177302">
                      <w:r w:rsidRPr="00177302">
                        <w:t xml:space="preserve">научно-практической конференции </w:t>
                      </w:r>
                    </w:p>
                    <w:p w:rsidR="007420A3" w:rsidRDefault="00177302" w:rsidP="00177302">
                      <w:pPr>
                        <w:rPr>
                          <w:color w:val="000000"/>
                        </w:rPr>
                      </w:pPr>
                      <w:r w:rsidRPr="00177302">
                        <w:t>«</w:t>
                      </w:r>
                      <w:r w:rsidRPr="00177302">
                        <w:rPr>
                          <w:color w:val="000000"/>
                        </w:rPr>
                        <w:t xml:space="preserve">Лингводидактика </w:t>
                      </w:r>
                      <w:r w:rsidR="007420A3">
                        <w:rPr>
                          <w:color w:val="000000"/>
                        </w:rPr>
                        <w:t xml:space="preserve">и лингвистика </w:t>
                      </w:r>
                    </w:p>
                    <w:p w:rsidR="00177302" w:rsidRDefault="007420A3" w:rsidP="00177302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</w:t>
                      </w:r>
                      <w:r w:rsidR="00177302" w:rsidRPr="00177302">
                        <w:rPr>
                          <w:color w:val="000000"/>
                        </w:rPr>
                        <w:t xml:space="preserve"> вузе: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177302" w:rsidRPr="00177302">
                        <w:rPr>
                          <w:color w:val="000000"/>
                        </w:rPr>
                        <w:t xml:space="preserve">традиционные и инновационные </w:t>
                      </w:r>
                    </w:p>
                    <w:p w:rsidR="00C46205" w:rsidRPr="00177302" w:rsidRDefault="00177302" w:rsidP="00177302">
                      <w:r w:rsidRPr="00177302">
                        <w:rPr>
                          <w:color w:val="000000"/>
                        </w:rPr>
                        <w:t>подходы</w:t>
                      </w:r>
                      <w:r w:rsidRPr="00177302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C00EA" w:rsidRPr="006222A6" w:rsidRDefault="005C00EA" w:rsidP="00976B44">
      <w:pPr>
        <w:numPr>
          <w:ilvl w:val="12"/>
          <w:numId w:val="0"/>
        </w:numPr>
        <w:ind w:firstLine="567"/>
        <w:jc w:val="both"/>
        <w:rPr>
          <w:sz w:val="26"/>
          <w:szCs w:val="26"/>
        </w:rPr>
      </w:pPr>
    </w:p>
    <w:p w:rsidR="00C46205" w:rsidRDefault="00C46205" w:rsidP="00976B44">
      <w:pPr>
        <w:numPr>
          <w:ilvl w:val="12"/>
          <w:numId w:val="0"/>
        </w:numPr>
        <w:ind w:firstLine="567"/>
        <w:jc w:val="both"/>
        <w:rPr>
          <w:sz w:val="26"/>
          <w:szCs w:val="26"/>
        </w:rPr>
      </w:pPr>
    </w:p>
    <w:p w:rsidR="008615C9" w:rsidRDefault="008615C9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177302" w:rsidRDefault="00177302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177302" w:rsidRDefault="00177302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1F29C1" w:rsidRPr="00314A13" w:rsidRDefault="00177302" w:rsidP="008615C9">
      <w:pPr>
        <w:pStyle w:val="a6"/>
        <w:spacing w:after="0"/>
        <w:ind w:left="0" w:firstLine="567"/>
        <w:jc w:val="both"/>
        <w:rPr>
          <w:sz w:val="27"/>
          <w:szCs w:val="27"/>
        </w:rPr>
      </w:pPr>
      <w:r w:rsidRPr="00314A13">
        <w:rPr>
          <w:sz w:val="27"/>
          <w:szCs w:val="27"/>
        </w:rPr>
        <w:t>В</w:t>
      </w:r>
      <w:r w:rsidR="00297D0E" w:rsidRPr="00314A13">
        <w:rPr>
          <w:sz w:val="27"/>
          <w:szCs w:val="27"/>
        </w:rPr>
        <w:t xml:space="preserve"> цел</w:t>
      </w:r>
      <w:r w:rsidRPr="00314A13">
        <w:rPr>
          <w:sz w:val="27"/>
          <w:szCs w:val="27"/>
        </w:rPr>
        <w:t>ях</w:t>
      </w:r>
      <w:r w:rsidR="00297D0E" w:rsidRPr="00314A13">
        <w:rPr>
          <w:sz w:val="27"/>
          <w:szCs w:val="27"/>
        </w:rPr>
        <w:t xml:space="preserve"> </w:t>
      </w:r>
      <w:r w:rsidRPr="00314A13">
        <w:rPr>
          <w:sz w:val="27"/>
          <w:szCs w:val="27"/>
        </w:rPr>
        <w:t>развития сотрудничества в области образования и науки,</w:t>
      </w:r>
      <w:r w:rsidRPr="00314A13">
        <w:rPr>
          <w:color w:val="000000"/>
          <w:sz w:val="27"/>
          <w:szCs w:val="27"/>
        </w:rPr>
        <w:t xml:space="preserve"> создания условий для обмена опытом научных и педагогических работников ЯГТУ с ведущими учеными и практиками</w:t>
      </w:r>
      <w:r w:rsidR="00297D0E" w:rsidRPr="00314A13">
        <w:rPr>
          <w:sz w:val="27"/>
          <w:szCs w:val="27"/>
        </w:rPr>
        <w:t xml:space="preserve"> </w:t>
      </w:r>
      <w:r w:rsidR="00A24AF7" w:rsidRPr="00314A13">
        <w:rPr>
          <w:spacing w:val="40"/>
          <w:sz w:val="27"/>
          <w:szCs w:val="27"/>
        </w:rPr>
        <w:t>приказываю</w:t>
      </w:r>
      <w:r w:rsidR="002A035E" w:rsidRPr="00314A13">
        <w:rPr>
          <w:sz w:val="27"/>
          <w:szCs w:val="27"/>
        </w:rPr>
        <w:t>:</w:t>
      </w:r>
    </w:p>
    <w:p w:rsidR="00177302" w:rsidRPr="00314A13" w:rsidRDefault="00177302" w:rsidP="008615C9">
      <w:pPr>
        <w:pStyle w:val="a6"/>
        <w:numPr>
          <w:ilvl w:val="0"/>
          <w:numId w:val="2"/>
        </w:numPr>
        <w:tabs>
          <w:tab w:val="num" w:pos="972"/>
        </w:tabs>
        <w:snapToGrid w:val="0"/>
        <w:spacing w:after="0"/>
        <w:ind w:left="0" w:firstLine="612"/>
        <w:jc w:val="both"/>
        <w:rPr>
          <w:sz w:val="27"/>
          <w:szCs w:val="27"/>
        </w:rPr>
      </w:pPr>
      <w:r w:rsidRPr="00314A13">
        <w:rPr>
          <w:sz w:val="27"/>
          <w:szCs w:val="27"/>
        </w:rPr>
        <w:t>Провести 1</w:t>
      </w:r>
      <w:r w:rsidR="007420A3" w:rsidRPr="00314A13">
        <w:rPr>
          <w:sz w:val="27"/>
          <w:szCs w:val="27"/>
        </w:rPr>
        <w:t>4</w:t>
      </w:r>
      <w:r w:rsidR="00314A13" w:rsidRPr="00314A13">
        <w:rPr>
          <w:sz w:val="27"/>
          <w:szCs w:val="27"/>
        </w:rPr>
        <w:t xml:space="preserve"> </w:t>
      </w:r>
      <w:r w:rsidRPr="00314A13">
        <w:rPr>
          <w:sz w:val="27"/>
          <w:szCs w:val="27"/>
        </w:rPr>
        <w:t>-1</w:t>
      </w:r>
      <w:r w:rsidR="007420A3" w:rsidRPr="00314A13">
        <w:rPr>
          <w:sz w:val="27"/>
          <w:szCs w:val="27"/>
        </w:rPr>
        <w:t>5</w:t>
      </w:r>
      <w:r w:rsidRPr="00314A13">
        <w:rPr>
          <w:sz w:val="27"/>
          <w:szCs w:val="27"/>
        </w:rPr>
        <w:t xml:space="preserve"> мая 20</w:t>
      </w:r>
      <w:r w:rsidR="007420A3" w:rsidRPr="00314A13">
        <w:rPr>
          <w:sz w:val="27"/>
          <w:szCs w:val="27"/>
        </w:rPr>
        <w:t>21</w:t>
      </w:r>
      <w:r w:rsidRPr="00314A13">
        <w:rPr>
          <w:sz w:val="27"/>
          <w:szCs w:val="27"/>
        </w:rPr>
        <w:t xml:space="preserve"> года </w:t>
      </w:r>
      <w:r w:rsidR="007420A3" w:rsidRPr="00314A13">
        <w:rPr>
          <w:sz w:val="27"/>
          <w:szCs w:val="27"/>
          <w:lang w:val="en-US"/>
        </w:rPr>
        <w:t>III</w:t>
      </w:r>
      <w:r w:rsidR="007420A3" w:rsidRPr="00314A13">
        <w:rPr>
          <w:sz w:val="27"/>
          <w:szCs w:val="27"/>
        </w:rPr>
        <w:t xml:space="preserve">-ю </w:t>
      </w:r>
      <w:r w:rsidRPr="00314A13">
        <w:rPr>
          <w:sz w:val="27"/>
          <w:szCs w:val="27"/>
        </w:rPr>
        <w:t>Международную научно-практическую конференцию «</w:t>
      </w:r>
      <w:r w:rsidRPr="00314A13">
        <w:rPr>
          <w:color w:val="000000"/>
          <w:sz w:val="27"/>
          <w:szCs w:val="27"/>
        </w:rPr>
        <w:t xml:space="preserve">Лингводидактика </w:t>
      </w:r>
      <w:r w:rsidR="007420A3" w:rsidRPr="00314A13">
        <w:rPr>
          <w:color w:val="000000"/>
          <w:sz w:val="27"/>
          <w:szCs w:val="27"/>
        </w:rPr>
        <w:t xml:space="preserve">и лингвистика </w:t>
      </w:r>
      <w:r w:rsidRPr="00314A13">
        <w:rPr>
          <w:color w:val="000000"/>
          <w:sz w:val="27"/>
          <w:szCs w:val="27"/>
        </w:rPr>
        <w:t>в вузе: традиционные и инновационные подходы</w:t>
      </w:r>
      <w:r w:rsidRPr="00314A13">
        <w:rPr>
          <w:sz w:val="27"/>
          <w:szCs w:val="27"/>
        </w:rPr>
        <w:t>» (далее – Конференция).</w:t>
      </w:r>
    </w:p>
    <w:p w:rsidR="008615C9" w:rsidRPr="00314A13" w:rsidRDefault="00177302" w:rsidP="008615C9">
      <w:pPr>
        <w:pStyle w:val="a6"/>
        <w:numPr>
          <w:ilvl w:val="0"/>
          <w:numId w:val="2"/>
        </w:numPr>
        <w:tabs>
          <w:tab w:val="num" w:pos="972"/>
        </w:tabs>
        <w:snapToGrid w:val="0"/>
        <w:spacing w:after="0"/>
        <w:ind w:left="0" w:firstLine="612"/>
        <w:jc w:val="both"/>
        <w:rPr>
          <w:sz w:val="27"/>
          <w:szCs w:val="27"/>
        </w:rPr>
      </w:pPr>
      <w:r w:rsidRPr="00314A13">
        <w:rPr>
          <w:sz w:val="27"/>
          <w:szCs w:val="27"/>
        </w:rPr>
        <w:t xml:space="preserve">Возложить функции по организации работ и проведению Конференции на заведующую кафедрой иностранных языков </w:t>
      </w:r>
      <w:proofErr w:type="spellStart"/>
      <w:r w:rsidR="00827C9F" w:rsidRPr="00314A13">
        <w:rPr>
          <w:sz w:val="27"/>
          <w:szCs w:val="27"/>
        </w:rPr>
        <w:t>Тюкин</w:t>
      </w:r>
      <w:r w:rsidRPr="00314A13">
        <w:rPr>
          <w:sz w:val="27"/>
          <w:szCs w:val="27"/>
        </w:rPr>
        <w:t>у</w:t>
      </w:r>
      <w:proofErr w:type="spellEnd"/>
      <w:r w:rsidR="00827C9F" w:rsidRPr="00314A13">
        <w:rPr>
          <w:sz w:val="27"/>
          <w:szCs w:val="27"/>
        </w:rPr>
        <w:t xml:space="preserve"> Л</w:t>
      </w:r>
      <w:r w:rsidR="00502F07" w:rsidRPr="00314A13">
        <w:rPr>
          <w:sz w:val="27"/>
          <w:szCs w:val="27"/>
        </w:rPr>
        <w:t>юдмил</w:t>
      </w:r>
      <w:r w:rsidRPr="00314A13">
        <w:rPr>
          <w:sz w:val="27"/>
          <w:szCs w:val="27"/>
        </w:rPr>
        <w:t>у</w:t>
      </w:r>
      <w:r w:rsidR="00502F07" w:rsidRPr="00314A13">
        <w:rPr>
          <w:sz w:val="27"/>
          <w:szCs w:val="27"/>
        </w:rPr>
        <w:t xml:space="preserve"> </w:t>
      </w:r>
      <w:r w:rsidR="00827C9F" w:rsidRPr="00314A13">
        <w:rPr>
          <w:sz w:val="27"/>
          <w:szCs w:val="27"/>
        </w:rPr>
        <w:t>А</w:t>
      </w:r>
      <w:r w:rsidR="00502F07" w:rsidRPr="00314A13">
        <w:rPr>
          <w:sz w:val="27"/>
          <w:szCs w:val="27"/>
        </w:rPr>
        <w:t>лександровн</w:t>
      </w:r>
      <w:r w:rsidRPr="00314A13">
        <w:rPr>
          <w:sz w:val="27"/>
          <w:szCs w:val="27"/>
        </w:rPr>
        <w:t>у.</w:t>
      </w:r>
    </w:p>
    <w:p w:rsidR="00177302" w:rsidRPr="00314A13" w:rsidRDefault="00177302" w:rsidP="008615C9">
      <w:pPr>
        <w:pStyle w:val="a6"/>
        <w:numPr>
          <w:ilvl w:val="0"/>
          <w:numId w:val="2"/>
        </w:numPr>
        <w:tabs>
          <w:tab w:val="num" w:pos="972"/>
        </w:tabs>
        <w:snapToGrid w:val="0"/>
        <w:spacing w:after="0"/>
        <w:ind w:left="0" w:firstLine="612"/>
        <w:jc w:val="both"/>
        <w:rPr>
          <w:sz w:val="27"/>
          <w:szCs w:val="27"/>
        </w:rPr>
      </w:pPr>
      <w:proofErr w:type="spellStart"/>
      <w:r w:rsidRPr="00314A13">
        <w:rPr>
          <w:sz w:val="27"/>
          <w:szCs w:val="27"/>
        </w:rPr>
        <w:t>Тюкиной</w:t>
      </w:r>
      <w:proofErr w:type="spellEnd"/>
      <w:r w:rsidRPr="00314A13">
        <w:rPr>
          <w:sz w:val="27"/>
          <w:szCs w:val="27"/>
        </w:rPr>
        <w:t xml:space="preserve"> Л.А. в срок до </w:t>
      </w:r>
      <w:r w:rsidR="007420A3" w:rsidRPr="00314A13">
        <w:rPr>
          <w:sz w:val="27"/>
          <w:szCs w:val="27"/>
        </w:rPr>
        <w:t>31</w:t>
      </w:r>
      <w:r w:rsidRPr="00314A13">
        <w:rPr>
          <w:sz w:val="27"/>
          <w:szCs w:val="27"/>
        </w:rPr>
        <w:t>.0</w:t>
      </w:r>
      <w:r w:rsidR="007420A3" w:rsidRPr="00314A13">
        <w:rPr>
          <w:sz w:val="27"/>
          <w:szCs w:val="27"/>
        </w:rPr>
        <w:t>1</w:t>
      </w:r>
      <w:r w:rsidRPr="00314A13">
        <w:rPr>
          <w:sz w:val="27"/>
          <w:szCs w:val="27"/>
        </w:rPr>
        <w:t>.20</w:t>
      </w:r>
      <w:r w:rsidR="007420A3" w:rsidRPr="00314A13">
        <w:rPr>
          <w:sz w:val="27"/>
          <w:szCs w:val="27"/>
        </w:rPr>
        <w:t xml:space="preserve">21 </w:t>
      </w:r>
      <w:r w:rsidRPr="00314A13">
        <w:rPr>
          <w:sz w:val="27"/>
          <w:szCs w:val="27"/>
        </w:rPr>
        <w:t xml:space="preserve">г. подготовить и представить на утверждение </w:t>
      </w:r>
      <w:r w:rsidR="00FE242E" w:rsidRPr="00314A13">
        <w:rPr>
          <w:sz w:val="27"/>
          <w:szCs w:val="27"/>
        </w:rPr>
        <w:t xml:space="preserve">проректору по </w:t>
      </w:r>
      <w:r w:rsidR="007420A3" w:rsidRPr="00314A13">
        <w:rPr>
          <w:sz w:val="27"/>
          <w:szCs w:val="27"/>
        </w:rPr>
        <w:t xml:space="preserve">образовательной деятельности и воспитательной работе </w:t>
      </w:r>
      <w:proofErr w:type="spellStart"/>
      <w:r w:rsidR="007420A3" w:rsidRPr="00314A13">
        <w:rPr>
          <w:sz w:val="27"/>
          <w:szCs w:val="27"/>
        </w:rPr>
        <w:t>Голкиной</w:t>
      </w:r>
      <w:proofErr w:type="spellEnd"/>
      <w:r w:rsidR="007420A3" w:rsidRPr="00314A13">
        <w:rPr>
          <w:sz w:val="27"/>
          <w:szCs w:val="27"/>
        </w:rPr>
        <w:t xml:space="preserve"> В.А.</w:t>
      </w:r>
      <w:r w:rsidR="00FE242E" w:rsidRPr="00314A13">
        <w:rPr>
          <w:sz w:val="27"/>
          <w:szCs w:val="27"/>
        </w:rPr>
        <w:t xml:space="preserve"> Положение о проведении Конференции.</w:t>
      </w:r>
    </w:p>
    <w:p w:rsidR="00F53245" w:rsidRPr="00314A13" w:rsidRDefault="00FE242E" w:rsidP="00F53245">
      <w:pPr>
        <w:pStyle w:val="a6"/>
        <w:numPr>
          <w:ilvl w:val="0"/>
          <w:numId w:val="2"/>
        </w:numPr>
        <w:tabs>
          <w:tab w:val="num" w:pos="972"/>
        </w:tabs>
        <w:snapToGrid w:val="0"/>
        <w:spacing w:after="0"/>
        <w:ind w:left="0" w:firstLine="612"/>
        <w:jc w:val="both"/>
        <w:rPr>
          <w:sz w:val="27"/>
          <w:szCs w:val="27"/>
        </w:rPr>
      </w:pPr>
      <w:r w:rsidRPr="00314A13">
        <w:rPr>
          <w:sz w:val="27"/>
          <w:szCs w:val="27"/>
        </w:rPr>
        <w:t xml:space="preserve">Начальнику планово-финансового управления Климовой Н.С. и </w:t>
      </w:r>
      <w:proofErr w:type="spellStart"/>
      <w:r w:rsidRPr="00314A13">
        <w:rPr>
          <w:sz w:val="27"/>
          <w:szCs w:val="27"/>
        </w:rPr>
        <w:t>Тюкиной</w:t>
      </w:r>
      <w:proofErr w:type="spellEnd"/>
      <w:r w:rsidRPr="00314A13">
        <w:rPr>
          <w:sz w:val="27"/>
          <w:szCs w:val="27"/>
        </w:rPr>
        <w:t xml:space="preserve"> Л.А. подготовить смету затрат на проведение Конференции, представить на согласование и утверждение.</w:t>
      </w:r>
    </w:p>
    <w:p w:rsidR="00A24AF7" w:rsidRPr="00314A13" w:rsidRDefault="00FE242E" w:rsidP="00F53245">
      <w:pPr>
        <w:pStyle w:val="a6"/>
        <w:numPr>
          <w:ilvl w:val="0"/>
          <w:numId w:val="2"/>
        </w:numPr>
        <w:tabs>
          <w:tab w:val="num" w:pos="972"/>
        </w:tabs>
        <w:snapToGrid w:val="0"/>
        <w:spacing w:after="0"/>
        <w:ind w:left="0" w:firstLine="612"/>
        <w:jc w:val="both"/>
        <w:rPr>
          <w:sz w:val="27"/>
          <w:szCs w:val="27"/>
        </w:rPr>
      </w:pPr>
      <w:r w:rsidRPr="00314A13">
        <w:rPr>
          <w:sz w:val="27"/>
          <w:szCs w:val="27"/>
          <w:highlight w:val="yellow"/>
        </w:rPr>
        <w:t>Начальнику ОИС Клюевой Т.В.</w:t>
      </w:r>
      <w:r w:rsidRPr="00314A13">
        <w:rPr>
          <w:sz w:val="27"/>
          <w:szCs w:val="27"/>
        </w:rPr>
        <w:t xml:space="preserve"> обеспечить подготовку к изданию сборника трудов Конференции в соответствии с утвержденной сметой расходов.</w:t>
      </w:r>
    </w:p>
    <w:p w:rsidR="00FE242E" w:rsidRPr="00314A13" w:rsidRDefault="00FE242E" w:rsidP="00F53245">
      <w:pPr>
        <w:pStyle w:val="a6"/>
        <w:numPr>
          <w:ilvl w:val="0"/>
          <w:numId w:val="2"/>
        </w:numPr>
        <w:tabs>
          <w:tab w:val="num" w:pos="972"/>
        </w:tabs>
        <w:snapToGrid w:val="0"/>
        <w:spacing w:after="0"/>
        <w:ind w:left="0" w:firstLine="612"/>
        <w:jc w:val="both"/>
        <w:rPr>
          <w:sz w:val="27"/>
          <w:szCs w:val="27"/>
        </w:rPr>
      </w:pPr>
      <w:r w:rsidRPr="00314A13">
        <w:rPr>
          <w:sz w:val="27"/>
          <w:szCs w:val="27"/>
        </w:rPr>
        <w:t>Начальнику управления маркетинга и связей с общественностью Щербакову А.Б. обеспечить информационное освещение Конференции на официальных информационных ресурсах университета.</w:t>
      </w:r>
    </w:p>
    <w:p w:rsidR="00A24AF7" w:rsidRPr="00314A13" w:rsidRDefault="00FE242E" w:rsidP="00FE242E">
      <w:pPr>
        <w:pStyle w:val="a6"/>
        <w:numPr>
          <w:ilvl w:val="0"/>
          <w:numId w:val="2"/>
        </w:numPr>
        <w:tabs>
          <w:tab w:val="num" w:pos="972"/>
        </w:tabs>
        <w:snapToGrid w:val="0"/>
        <w:spacing w:after="0"/>
        <w:ind w:left="0" w:firstLine="612"/>
        <w:jc w:val="both"/>
        <w:rPr>
          <w:sz w:val="27"/>
          <w:szCs w:val="27"/>
        </w:rPr>
      </w:pPr>
      <w:r w:rsidRPr="00314A13">
        <w:rPr>
          <w:sz w:val="27"/>
          <w:szCs w:val="27"/>
        </w:rPr>
        <w:t>Начальнику управления информационных технологий Борисову Ю.В. обеспечить техническое сопровождение Конференции, включая организацию онлайн-сессий в рамках работы Конференции.</w:t>
      </w:r>
    </w:p>
    <w:p w:rsidR="00FE242E" w:rsidRPr="00314A13" w:rsidRDefault="00FE242E" w:rsidP="00FE242E">
      <w:pPr>
        <w:pStyle w:val="a6"/>
        <w:numPr>
          <w:ilvl w:val="0"/>
          <w:numId w:val="2"/>
        </w:numPr>
        <w:tabs>
          <w:tab w:val="num" w:pos="972"/>
        </w:tabs>
        <w:snapToGrid w:val="0"/>
        <w:spacing w:after="0"/>
        <w:ind w:left="0" w:firstLine="612"/>
        <w:jc w:val="both"/>
        <w:rPr>
          <w:sz w:val="27"/>
          <w:szCs w:val="27"/>
        </w:rPr>
      </w:pPr>
      <w:r w:rsidRPr="00314A13">
        <w:rPr>
          <w:sz w:val="27"/>
          <w:szCs w:val="27"/>
        </w:rPr>
        <w:t xml:space="preserve">Главному бухгалтеру </w:t>
      </w:r>
      <w:proofErr w:type="spellStart"/>
      <w:r w:rsidRPr="00314A13">
        <w:rPr>
          <w:sz w:val="27"/>
          <w:szCs w:val="27"/>
        </w:rPr>
        <w:t>Хлебниковой</w:t>
      </w:r>
      <w:proofErr w:type="spellEnd"/>
      <w:r w:rsidRPr="00314A13">
        <w:rPr>
          <w:sz w:val="27"/>
          <w:szCs w:val="27"/>
        </w:rPr>
        <w:t xml:space="preserve"> Н.А. оплатить организацию и проведение Конференции в соответствии с утвержденной сметой.</w:t>
      </w:r>
    </w:p>
    <w:p w:rsidR="004E3EE1" w:rsidRPr="00314A13" w:rsidRDefault="00F265AD" w:rsidP="007420A3">
      <w:pPr>
        <w:pStyle w:val="a6"/>
        <w:numPr>
          <w:ilvl w:val="0"/>
          <w:numId w:val="2"/>
        </w:numPr>
        <w:tabs>
          <w:tab w:val="num" w:pos="972"/>
        </w:tabs>
        <w:snapToGrid w:val="0"/>
        <w:spacing w:after="0"/>
        <w:ind w:left="0" w:right="50" w:firstLine="612"/>
        <w:jc w:val="both"/>
        <w:rPr>
          <w:sz w:val="27"/>
          <w:szCs w:val="27"/>
        </w:rPr>
      </w:pPr>
      <w:r w:rsidRPr="00314A13">
        <w:rPr>
          <w:sz w:val="27"/>
          <w:szCs w:val="27"/>
        </w:rPr>
        <w:t xml:space="preserve">Контроль за исполнением </w:t>
      </w:r>
      <w:r w:rsidR="00A24AF7" w:rsidRPr="00314A13">
        <w:rPr>
          <w:sz w:val="27"/>
          <w:szCs w:val="27"/>
        </w:rPr>
        <w:t xml:space="preserve">приказа возложить на </w:t>
      </w:r>
      <w:r w:rsidR="00F35523" w:rsidRPr="00314A13">
        <w:rPr>
          <w:sz w:val="27"/>
          <w:szCs w:val="27"/>
        </w:rPr>
        <w:t xml:space="preserve">проректора </w:t>
      </w:r>
      <w:r w:rsidR="007420A3" w:rsidRPr="00314A13">
        <w:rPr>
          <w:sz w:val="27"/>
          <w:szCs w:val="27"/>
        </w:rPr>
        <w:t xml:space="preserve">по </w:t>
      </w:r>
      <w:r w:rsidR="007420A3" w:rsidRPr="00314A13">
        <w:rPr>
          <w:sz w:val="27"/>
          <w:szCs w:val="27"/>
        </w:rPr>
        <w:t xml:space="preserve">образовательной деятельности и воспитательной работе </w:t>
      </w:r>
      <w:proofErr w:type="spellStart"/>
      <w:r w:rsidR="007420A3" w:rsidRPr="00314A13">
        <w:rPr>
          <w:sz w:val="27"/>
          <w:szCs w:val="27"/>
        </w:rPr>
        <w:t>Голкин</w:t>
      </w:r>
      <w:r w:rsidR="007420A3" w:rsidRPr="00314A13">
        <w:rPr>
          <w:sz w:val="27"/>
          <w:szCs w:val="27"/>
        </w:rPr>
        <w:t>у</w:t>
      </w:r>
      <w:proofErr w:type="spellEnd"/>
      <w:r w:rsidR="007420A3" w:rsidRPr="00314A13">
        <w:rPr>
          <w:sz w:val="27"/>
          <w:szCs w:val="27"/>
        </w:rPr>
        <w:t xml:space="preserve"> В.А.</w:t>
      </w:r>
    </w:p>
    <w:p w:rsidR="007420A3" w:rsidRPr="00314A13" w:rsidRDefault="007420A3" w:rsidP="00827C9F">
      <w:pPr>
        <w:snapToGrid w:val="0"/>
        <w:ind w:right="50"/>
        <w:rPr>
          <w:sz w:val="27"/>
          <w:szCs w:val="27"/>
        </w:rPr>
      </w:pPr>
    </w:p>
    <w:p w:rsidR="00EC313F" w:rsidRPr="00314A13" w:rsidRDefault="00A24AF7" w:rsidP="00827C9F">
      <w:pPr>
        <w:snapToGrid w:val="0"/>
        <w:ind w:right="50"/>
        <w:rPr>
          <w:sz w:val="27"/>
          <w:szCs w:val="27"/>
        </w:rPr>
      </w:pPr>
      <w:r w:rsidRPr="00314A13">
        <w:rPr>
          <w:sz w:val="27"/>
          <w:szCs w:val="27"/>
        </w:rPr>
        <w:t>И.</w:t>
      </w:r>
      <w:r w:rsidR="007420A3" w:rsidRPr="00314A13">
        <w:rPr>
          <w:sz w:val="27"/>
          <w:szCs w:val="27"/>
        </w:rPr>
        <w:t xml:space="preserve"> </w:t>
      </w:r>
      <w:r w:rsidR="00FE242E" w:rsidRPr="00314A13">
        <w:rPr>
          <w:sz w:val="27"/>
          <w:szCs w:val="27"/>
        </w:rPr>
        <w:t>о</w:t>
      </w:r>
      <w:r w:rsidRPr="00314A13">
        <w:rPr>
          <w:sz w:val="27"/>
          <w:szCs w:val="27"/>
        </w:rPr>
        <w:t>. ректора</w:t>
      </w:r>
      <w:r w:rsidR="00FE242E" w:rsidRPr="00314A13">
        <w:rPr>
          <w:sz w:val="27"/>
          <w:szCs w:val="27"/>
        </w:rPr>
        <w:t xml:space="preserve"> ЯГТУ </w:t>
      </w:r>
      <w:r w:rsidR="00FE242E" w:rsidRPr="00314A13">
        <w:rPr>
          <w:sz w:val="27"/>
          <w:szCs w:val="27"/>
        </w:rPr>
        <w:tab/>
      </w:r>
      <w:r w:rsidRPr="00314A13">
        <w:rPr>
          <w:sz w:val="27"/>
          <w:szCs w:val="27"/>
        </w:rPr>
        <w:tab/>
      </w:r>
      <w:r w:rsidR="00314A13">
        <w:rPr>
          <w:sz w:val="27"/>
          <w:szCs w:val="27"/>
        </w:rPr>
        <w:tab/>
      </w:r>
      <w:r w:rsidRPr="00314A13">
        <w:rPr>
          <w:sz w:val="27"/>
          <w:szCs w:val="27"/>
        </w:rPr>
        <w:tab/>
      </w:r>
      <w:r w:rsidRPr="00314A13">
        <w:rPr>
          <w:sz w:val="27"/>
          <w:szCs w:val="27"/>
        </w:rPr>
        <w:tab/>
      </w:r>
      <w:r w:rsidR="007420A3" w:rsidRPr="00314A13">
        <w:rPr>
          <w:sz w:val="27"/>
          <w:szCs w:val="27"/>
        </w:rPr>
        <w:tab/>
      </w:r>
      <w:r w:rsidRPr="00314A13">
        <w:rPr>
          <w:sz w:val="27"/>
          <w:szCs w:val="27"/>
        </w:rPr>
        <w:tab/>
        <w:t>Е.О.</w:t>
      </w:r>
      <w:r w:rsidR="007420A3" w:rsidRPr="00314A13">
        <w:rPr>
          <w:sz w:val="27"/>
          <w:szCs w:val="27"/>
        </w:rPr>
        <w:t xml:space="preserve"> </w:t>
      </w:r>
      <w:r w:rsidRPr="00314A13">
        <w:rPr>
          <w:sz w:val="27"/>
          <w:szCs w:val="27"/>
        </w:rPr>
        <w:t>Степанова</w:t>
      </w:r>
    </w:p>
    <w:p w:rsidR="001936F6" w:rsidRPr="00DB7E46" w:rsidRDefault="001936F6" w:rsidP="004E48B5">
      <w:pPr>
        <w:snapToGrid w:val="0"/>
        <w:ind w:right="50"/>
        <w:rPr>
          <w:sz w:val="28"/>
          <w:szCs w:val="28"/>
        </w:rPr>
      </w:pPr>
    </w:p>
    <w:p w:rsidR="00CB2A82" w:rsidRDefault="00EB2EA0" w:rsidP="00314A1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CB2A82">
        <w:rPr>
          <w:sz w:val="28"/>
          <w:szCs w:val="28"/>
        </w:rPr>
        <w:lastRenderedPageBreak/>
        <w:t xml:space="preserve">С О Г Л А С О В А Н О </w:t>
      </w:r>
    </w:p>
    <w:p w:rsidR="00FE242E" w:rsidRDefault="00FE242E" w:rsidP="00A24AF7">
      <w:pPr>
        <w:snapToGrid w:val="0"/>
        <w:ind w:right="5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6"/>
      </w:tblGrid>
      <w:tr w:rsidR="00CB2A82" w:rsidRPr="00CB2A82" w:rsidTr="00314A13">
        <w:tc>
          <w:tcPr>
            <w:tcW w:w="4927" w:type="dxa"/>
          </w:tcPr>
          <w:p w:rsidR="00CB2A82" w:rsidRPr="00314A13" w:rsidRDefault="00CB2A82" w:rsidP="00FE242E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  <w:r w:rsidR="007420A3" w:rsidRPr="00314A13">
              <w:rPr>
                <w:rFonts w:ascii="Times New Roman" w:hAnsi="Times New Roman" w:cs="Times New Roman"/>
                <w:sz w:val="28"/>
                <w:szCs w:val="28"/>
              </w:rPr>
              <w:t>по образовательной деятельности и воспитательной работе</w:t>
            </w:r>
          </w:p>
        </w:tc>
        <w:tc>
          <w:tcPr>
            <w:tcW w:w="4928" w:type="dxa"/>
          </w:tcPr>
          <w:p w:rsidR="00CB2A82" w:rsidRPr="00314A13" w:rsidRDefault="00314A13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Голкина</w:t>
            </w:r>
            <w:proofErr w:type="spellEnd"/>
            <w:r w:rsidRPr="0031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CB2A82" w:rsidTr="00314A13">
        <w:tc>
          <w:tcPr>
            <w:tcW w:w="4927" w:type="dxa"/>
          </w:tcPr>
          <w:p w:rsidR="00CB2A82" w:rsidRPr="00314A13" w:rsidRDefault="00CB2A82" w:rsidP="00CB2A82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экономике и развитию имущественного комплекса</w:t>
            </w:r>
          </w:p>
        </w:tc>
        <w:tc>
          <w:tcPr>
            <w:tcW w:w="4928" w:type="dxa"/>
          </w:tcPr>
          <w:p w:rsidR="00CB2A82" w:rsidRPr="00314A13" w:rsidRDefault="00CB2A82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Парфенов С.А.</w:t>
            </w:r>
          </w:p>
        </w:tc>
      </w:tr>
      <w:tr w:rsidR="00314A13" w:rsidTr="00314A13">
        <w:tc>
          <w:tcPr>
            <w:tcW w:w="4927" w:type="dxa"/>
          </w:tcPr>
          <w:p w:rsidR="00314A13" w:rsidRDefault="00314A13" w:rsidP="00CB2A82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A13" w:rsidRPr="00314A13" w:rsidRDefault="00314A13" w:rsidP="00CB2A82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A13">
              <w:rPr>
                <w:rFonts w:ascii="Times New Roman" w:hAnsi="Times New Roman" w:cs="Times New Roman"/>
                <w:sz w:val="28"/>
                <w:szCs w:val="28"/>
              </w:rPr>
              <w:t>Начальник ПФУ</w:t>
            </w:r>
          </w:p>
        </w:tc>
        <w:tc>
          <w:tcPr>
            <w:tcW w:w="4928" w:type="dxa"/>
          </w:tcPr>
          <w:p w:rsidR="00314A13" w:rsidRDefault="00314A13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A13" w:rsidRPr="00314A13" w:rsidRDefault="00314A13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4A13">
              <w:rPr>
                <w:rFonts w:ascii="Times New Roman" w:hAnsi="Times New Roman" w:cs="Times New Roman"/>
                <w:sz w:val="28"/>
                <w:szCs w:val="28"/>
              </w:rPr>
              <w:t>Климова Н.С.</w:t>
            </w:r>
          </w:p>
        </w:tc>
      </w:tr>
      <w:tr w:rsidR="00314A13" w:rsidTr="00314A13">
        <w:tc>
          <w:tcPr>
            <w:tcW w:w="4927" w:type="dxa"/>
          </w:tcPr>
          <w:p w:rsidR="00314A13" w:rsidRDefault="00314A13" w:rsidP="00CB2A82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A13" w:rsidRPr="00314A13" w:rsidRDefault="00314A13" w:rsidP="00CB2A82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A1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928" w:type="dxa"/>
          </w:tcPr>
          <w:p w:rsidR="00314A13" w:rsidRDefault="00314A13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A13" w:rsidRPr="00314A13" w:rsidRDefault="00314A13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4A13">
              <w:rPr>
                <w:rFonts w:ascii="Times New Roman" w:hAnsi="Times New Roman" w:cs="Times New Roman"/>
                <w:sz w:val="28"/>
                <w:szCs w:val="28"/>
              </w:rPr>
              <w:t xml:space="preserve">Хлебникова Н.А. </w:t>
            </w:r>
          </w:p>
        </w:tc>
      </w:tr>
    </w:tbl>
    <w:p w:rsidR="00CB2A82" w:rsidRDefault="00CB2A82" w:rsidP="00A24AF7">
      <w:pPr>
        <w:snapToGrid w:val="0"/>
        <w:ind w:right="50"/>
        <w:rPr>
          <w:sz w:val="28"/>
          <w:szCs w:val="28"/>
        </w:rPr>
      </w:pPr>
    </w:p>
    <w:p w:rsidR="00CB2A82" w:rsidRPr="00697808" w:rsidRDefault="00CB2A82">
      <w:pPr>
        <w:snapToGrid w:val="0"/>
        <w:ind w:right="50"/>
        <w:rPr>
          <w:sz w:val="28"/>
          <w:szCs w:val="28"/>
        </w:rPr>
      </w:pPr>
    </w:p>
    <w:sectPr w:rsidR="00CB2A82" w:rsidRPr="00697808" w:rsidSect="007420A3">
      <w:headerReference w:type="even" r:id="rId8"/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A9" w:rsidRDefault="001E32A9">
      <w:r>
        <w:separator/>
      </w:r>
    </w:p>
  </w:endnote>
  <w:endnote w:type="continuationSeparator" w:id="0">
    <w:p w:rsidR="001E32A9" w:rsidRDefault="001E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A9" w:rsidRDefault="001E32A9">
      <w:r>
        <w:separator/>
      </w:r>
    </w:p>
  </w:footnote>
  <w:footnote w:type="continuationSeparator" w:id="0">
    <w:p w:rsidR="001E32A9" w:rsidRDefault="001E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64" w:rsidRDefault="000773AB" w:rsidP="00E829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5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564" w:rsidRDefault="004B55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64" w:rsidRDefault="000773AB" w:rsidP="00E829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55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A13">
      <w:rPr>
        <w:rStyle w:val="a5"/>
        <w:noProof/>
      </w:rPr>
      <w:t>2</w:t>
    </w:r>
    <w:r>
      <w:rPr>
        <w:rStyle w:val="a5"/>
      </w:rPr>
      <w:fldChar w:fldCharType="end"/>
    </w:r>
  </w:p>
  <w:p w:rsidR="004B5564" w:rsidRDefault="004B55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EA0"/>
    <w:multiLevelType w:val="hybridMultilevel"/>
    <w:tmpl w:val="FBBE3628"/>
    <w:lvl w:ilvl="0" w:tplc="1BBA2AB0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  <w:spacing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617FC8"/>
    <w:multiLevelType w:val="hybridMultilevel"/>
    <w:tmpl w:val="CE02E2A2"/>
    <w:lvl w:ilvl="0" w:tplc="34922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2714"/>
    <w:multiLevelType w:val="hybridMultilevel"/>
    <w:tmpl w:val="DF08B204"/>
    <w:lvl w:ilvl="0" w:tplc="9BFECF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4632E4D"/>
    <w:multiLevelType w:val="hybridMultilevel"/>
    <w:tmpl w:val="4848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AA9"/>
    <w:multiLevelType w:val="hybridMultilevel"/>
    <w:tmpl w:val="36F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20FD2"/>
    <w:multiLevelType w:val="hybridMultilevel"/>
    <w:tmpl w:val="2D5CA4C2"/>
    <w:lvl w:ilvl="0" w:tplc="AE2A1C76">
      <w:start w:val="1"/>
      <w:numFmt w:val="decimal"/>
      <w:lvlText w:val="%1."/>
      <w:lvlJc w:val="left"/>
      <w:pPr>
        <w:tabs>
          <w:tab w:val="num" w:pos="4923"/>
        </w:tabs>
        <w:ind w:left="49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6" w15:restartNumberingAfterBreak="0">
    <w:nsid w:val="6DD54C24"/>
    <w:multiLevelType w:val="hybridMultilevel"/>
    <w:tmpl w:val="6A442204"/>
    <w:lvl w:ilvl="0" w:tplc="983253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5E"/>
    <w:rsid w:val="00000A23"/>
    <w:rsid w:val="00003D69"/>
    <w:rsid w:val="00015B23"/>
    <w:rsid w:val="0002426D"/>
    <w:rsid w:val="000270C2"/>
    <w:rsid w:val="00027380"/>
    <w:rsid w:val="00031B35"/>
    <w:rsid w:val="00035346"/>
    <w:rsid w:val="000374D0"/>
    <w:rsid w:val="00040DFF"/>
    <w:rsid w:val="000444F9"/>
    <w:rsid w:val="00057565"/>
    <w:rsid w:val="000768BD"/>
    <w:rsid w:val="000773AB"/>
    <w:rsid w:val="00081553"/>
    <w:rsid w:val="00084E82"/>
    <w:rsid w:val="00090502"/>
    <w:rsid w:val="000952FE"/>
    <w:rsid w:val="0009651D"/>
    <w:rsid w:val="000B115A"/>
    <w:rsid w:val="000B1F65"/>
    <w:rsid w:val="000D4255"/>
    <w:rsid w:val="000D7D2A"/>
    <w:rsid w:val="000E772E"/>
    <w:rsid w:val="00106D12"/>
    <w:rsid w:val="001117DA"/>
    <w:rsid w:val="00112B7F"/>
    <w:rsid w:val="00120D57"/>
    <w:rsid w:val="00123CCB"/>
    <w:rsid w:val="00125FC6"/>
    <w:rsid w:val="00131EFE"/>
    <w:rsid w:val="001430DA"/>
    <w:rsid w:val="00143910"/>
    <w:rsid w:val="00146344"/>
    <w:rsid w:val="00157411"/>
    <w:rsid w:val="0016083A"/>
    <w:rsid w:val="00161855"/>
    <w:rsid w:val="00163974"/>
    <w:rsid w:val="00172636"/>
    <w:rsid w:val="00173692"/>
    <w:rsid w:val="00173EF8"/>
    <w:rsid w:val="001746A1"/>
    <w:rsid w:val="00175E5C"/>
    <w:rsid w:val="00177302"/>
    <w:rsid w:val="00180523"/>
    <w:rsid w:val="0018515F"/>
    <w:rsid w:val="00192813"/>
    <w:rsid w:val="001936F6"/>
    <w:rsid w:val="00193D66"/>
    <w:rsid w:val="0019736C"/>
    <w:rsid w:val="0019799C"/>
    <w:rsid w:val="001A2682"/>
    <w:rsid w:val="001A5EBE"/>
    <w:rsid w:val="001B038D"/>
    <w:rsid w:val="001B20A0"/>
    <w:rsid w:val="001B585E"/>
    <w:rsid w:val="001C6764"/>
    <w:rsid w:val="001C6F2D"/>
    <w:rsid w:val="001D7F11"/>
    <w:rsid w:val="001E2A1F"/>
    <w:rsid w:val="001E32A9"/>
    <w:rsid w:val="001E3E0E"/>
    <w:rsid w:val="001E6F40"/>
    <w:rsid w:val="001F0AE2"/>
    <w:rsid w:val="001F29C1"/>
    <w:rsid w:val="001F42E3"/>
    <w:rsid w:val="00212ECD"/>
    <w:rsid w:val="00213D5A"/>
    <w:rsid w:val="00216F7C"/>
    <w:rsid w:val="00224042"/>
    <w:rsid w:val="00227AFB"/>
    <w:rsid w:val="00227E29"/>
    <w:rsid w:val="002400A3"/>
    <w:rsid w:val="00240963"/>
    <w:rsid w:val="00244F2B"/>
    <w:rsid w:val="00244F64"/>
    <w:rsid w:val="0024778D"/>
    <w:rsid w:val="00250C3D"/>
    <w:rsid w:val="00253752"/>
    <w:rsid w:val="00267966"/>
    <w:rsid w:val="00285C92"/>
    <w:rsid w:val="00292FB1"/>
    <w:rsid w:val="0029417E"/>
    <w:rsid w:val="00295A73"/>
    <w:rsid w:val="00297702"/>
    <w:rsid w:val="00297D0E"/>
    <w:rsid w:val="002A035E"/>
    <w:rsid w:val="002A2B20"/>
    <w:rsid w:val="002A41F1"/>
    <w:rsid w:val="002B1F6B"/>
    <w:rsid w:val="002B5227"/>
    <w:rsid w:val="002B590A"/>
    <w:rsid w:val="002C6EC6"/>
    <w:rsid w:val="002C7294"/>
    <w:rsid w:val="002D0E72"/>
    <w:rsid w:val="002D27EB"/>
    <w:rsid w:val="002D5E25"/>
    <w:rsid w:val="002D60FC"/>
    <w:rsid w:val="002E1950"/>
    <w:rsid w:val="002E269B"/>
    <w:rsid w:val="002E53C6"/>
    <w:rsid w:val="002E5BDD"/>
    <w:rsid w:val="002F5A32"/>
    <w:rsid w:val="002F638E"/>
    <w:rsid w:val="002F6C91"/>
    <w:rsid w:val="002F749A"/>
    <w:rsid w:val="00302A6C"/>
    <w:rsid w:val="00302D54"/>
    <w:rsid w:val="003056F3"/>
    <w:rsid w:val="00307B8F"/>
    <w:rsid w:val="0031289C"/>
    <w:rsid w:val="00314A13"/>
    <w:rsid w:val="00333769"/>
    <w:rsid w:val="00335DB0"/>
    <w:rsid w:val="0034158C"/>
    <w:rsid w:val="0034657E"/>
    <w:rsid w:val="00350AE3"/>
    <w:rsid w:val="00352822"/>
    <w:rsid w:val="0035478E"/>
    <w:rsid w:val="00357CB8"/>
    <w:rsid w:val="00357F5D"/>
    <w:rsid w:val="003715D7"/>
    <w:rsid w:val="00373037"/>
    <w:rsid w:val="0038165C"/>
    <w:rsid w:val="00381C35"/>
    <w:rsid w:val="003946B2"/>
    <w:rsid w:val="00395284"/>
    <w:rsid w:val="00397D5F"/>
    <w:rsid w:val="00397E7C"/>
    <w:rsid w:val="003A1E8A"/>
    <w:rsid w:val="003B1CD8"/>
    <w:rsid w:val="003C1319"/>
    <w:rsid w:val="003C1C9E"/>
    <w:rsid w:val="003C77D9"/>
    <w:rsid w:val="003D74E5"/>
    <w:rsid w:val="003D79D1"/>
    <w:rsid w:val="003E4020"/>
    <w:rsid w:val="003E7427"/>
    <w:rsid w:val="003F0EC2"/>
    <w:rsid w:val="003F1492"/>
    <w:rsid w:val="003F2C0B"/>
    <w:rsid w:val="00400DCA"/>
    <w:rsid w:val="004049FC"/>
    <w:rsid w:val="00411B79"/>
    <w:rsid w:val="00415503"/>
    <w:rsid w:val="004201B1"/>
    <w:rsid w:val="004274A4"/>
    <w:rsid w:val="004326F2"/>
    <w:rsid w:val="004368E7"/>
    <w:rsid w:val="00440B4F"/>
    <w:rsid w:val="0045037C"/>
    <w:rsid w:val="004525F9"/>
    <w:rsid w:val="0045495B"/>
    <w:rsid w:val="004560F5"/>
    <w:rsid w:val="0047493C"/>
    <w:rsid w:val="00480030"/>
    <w:rsid w:val="00480314"/>
    <w:rsid w:val="004921B5"/>
    <w:rsid w:val="004A0374"/>
    <w:rsid w:val="004A1A21"/>
    <w:rsid w:val="004A3DCD"/>
    <w:rsid w:val="004A4721"/>
    <w:rsid w:val="004A6599"/>
    <w:rsid w:val="004A75C4"/>
    <w:rsid w:val="004B5564"/>
    <w:rsid w:val="004B7144"/>
    <w:rsid w:val="004B73AA"/>
    <w:rsid w:val="004C42E8"/>
    <w:rsid w:val="004C5507"/>
    <w:rsid w:val="004D3039"/>
    <w:rsid w:val="004D437B"/>
    <w:rsid w:val="004E3727"/>
    <w:rsid w:val="004E3EE1"/>
    <w:rsid w:val="004E48B5"/>
    <w:rsid w:val="004F64AA"/>
    <w:rsid w:val="00502F07"/>
    <w:rsid w:val="005036D1"/>
    <w:rsid w:val="0051294D"/>
    <w:rsid w:val="0051397C"/>
    <w:rsid w:val="00516742"/>
    <w:rsid w:val="00524ACD"/>
    <w:rsid w:val="005358E0"/>
    <w:rsid w:val="0053684F"/>
    <w:rsid w:val="0054307B"/>
    <w:rsid w:val="005451FC"/>
    <w:rsid w:val="0055322A"/>
    <w:rsid w:val="005617BB"/>
    <w:rsid w:val="00563B88"/>
    <w:rsid w:val="00573426"/>
    <w:rsid w:val="00585636"/>
    <w:rsid w:val="005B101C"/>
    <w:rsid w:val="005C00EA"/>
    <w:rsid w:val="005C482D"/>
    <w:rsid w:val="005D12A3"/>
    <w:rsid w:val="005D42CF"/>
    <w:rsid w:val="005D59AA"/>
    <w:rsid w:val="005E1B33"/>
    <w:rsid w:val="005E6547"/>
    <w:rsid w:val="005F013D"/>
    <w:rsid w:val="005F10AD"/>
    <w:rsid w:val="005F15EE"/>
    <w:rsid w:val="00603A8A"/>
    <w:rsid w:val="006060AD"/>
    <w:rsid w:val="006076F8"/>
    <w:rsid w:val="00613222"/>
    <w:rsid w:val="006162DF"/>
    <w:rsid w:val="00621725"/>
    <w:rsid w:val="006222A6"/>
    <w:rsid w:val="006231CD"/>
    <w:rsid w:val="006268BE"/>
    <w:rsid w:val="00627E89"/>
    <w:rsid w:val="00633BBA"/>
    <w:rsid w:val="00633CB3"/>
    <w:rsid w:val="00664BB0"/>
    <w:rsid w:val="00666F61"/>
    <w:rsid w:val="00667874"/>
    <w:rsid w:val="0067322F"/>
    <w:rsid w:val="00677E8D"/>
    <w:rsid w:val="00682AAD"/>
    <w:rsid w:val="00691154"/>
    <w:rsid w:val="00692ACC"/>
    <w:rsid w:val="006944B3"/>
    <w:rsid w:val="00696DE2"/>
    <w:rsid w:val="00697808"/>
    <w:rsid w:val="006A3C70"/>
    <w:rsid w:val="006A3DAD"/>
    <w:rsid w:val="006B06FD"/>
    <w:rsid w:val="006B1131"/>
    <w:rsid w:val="006C228E"/>
    <w:rsid w:val="006C63F2"/>
    <w:rsid w:val="006D1E8F"/>
    <w:rsid w:val="006D53B2"/>
    <w:rsid w:val="006D5BF6"/>
    <w:rsid w:val="006E01A7"/>
    <w:rsid w:val="006E07C2"/>
    <w:rsid w:val="006E6FCD"/>
    <w:rsid w:val="006E7AA5"/>
    <w:rsid w:val="006F277B"/>
    <w:rsid w:val="006F2E6C"/>
    <w:rsid w:val="006F784F"/>
    <w:rsid w:val="00700E42"/>
    <w:rsid w:val="00701557"/>
    <w:rsid w:val="00706712"/>
    <w:rsid w:val="00720547"/>
    <w:rsid w:val="007206A5"/>
    <w:rsid w:val="00741A0A"/>
    <w:rsid w:val="007420A3"/>
    <w:rsid w:val="00746C69"/>
    <w:rsid w:val="007512F2"/>
    <w:rsid w:val="00753F80"/>
    <w:rsid w:val="00766AEF"/>
    <w:rsid w:val="00770589"/>
    <w:rsid w:val="007756C9"/>
    <w:rsid w:val="007756F1"/>
    <w:rsid w:val="00796DCF"/>
    <w:rsid w:val="007A0DF4"/>
    <w:rsid w:val="007B3CC4"/>
    <w:rsid w:val="007B6835"/>
    <w:rsid w:val="007C0E8D"/>
    <w:rsid w:val="007C11BC"/>
    <w:rsid w:val="007C1C85"/>
    <w:rsid w:val="007E2975"/>
    <w:rsid w:val="007E2D94"/>
    <w:rsid w:val="007E610F"/>
    <w:rsid w:val="00800F62"/>
    <w:rsid w:val="00803DAD"/>
    <w:rsid w:val="008202CA"/>
    <w:rsid w:val="00821D8E"/>
    <w:rsid w:val="00827C9F"/>
    <w:rsid w:val="0084415A"/>
    <w:rsid w:val="008547FC"/>
    <w:rsid w:val="00855C81"/>
    <w:rsid w:val="00856D91"/>
    <w:rsid w:val="008615C9"/>
    <w:rsid w:val="00864DBD"/>
    <w:rsid w:val="0086696F"/>
    <w:rsid w:val="008714AB"/>
    <w:rsid w:val="00874D82"/>
    <w:rsid w:val="008A003B"/>
    <w:rsid w:val="008C1D07"/>
    <w:rsid w:val="008E09A1"/>
    <w:rsid w:val="008E66CD"/>
    <w:rsid w:val="008F182B"/>
    <w:rsid w:val="008F275E"/>
    <w:rsid w:val="009041F3"/>
    <w:rsid w:val="00904C13"/>
    <w:rsid w:val="00905AD7"/>
    <w:rsid w:val="00906093"/>
    <w:rsid w:val="00927B02"/>
    <w:rsid w:val="00940470"/>
    <w:rsid w:val="0094388C"/>
    <w:rsid w:val="00945096"/>
    <w:rsid w:val="00951BEE"/>
    <w:rsid w:val="00953E59"/>
    <w:rsid w:val="00954B52"/>
    <w:rsid w:val="00957BAA"/>
    <w:rsid w:val="00965490"/>
    <w:rsid w:val="00974943"/>
    <w:rsid w:val="00976B44"/>
    <w:rsid w:val="0098193E"/>
    <w:rsid w:val="00985B74"/>
    <w:rsid w:val="009A1DD9"/>
    <w:rsid w:val="009A2DAA"/>
    <w:rsid w:val="009A7157"/>
    <w:rsid w:val="009B47F2"/>
    <w:rsid w:val="009C0243"/>
    <w:rsid w:val="009C0843"/>
    <w:rsid w:val="009C4CDA"/>
    <w:rsid w:val="009D0EC8"/>
    <w:rsid w:val="009D5EA1"/>
    <w:rsid w:val="009F10DC"/>
    <w:rsid w:val="009F2153"/>
    <w:rsid w:val="009F36E2"/>
    <w:rsid w:val="00A00509"/>
    <w:rsid w:val="00A01085"/>
    <w:rsid w:val="00A02562"/>
    <w:rsid w:val="00A02A99"/>
    <w:rsid w:val="00A07A4D"/>
    <w:rsid w:val="00A17D2D"/>
    <w:rsid w:val="00A2190F"/>
    <w:rsid w:val="00A246B3"/>
    <w:rsid w:val="00A2487C"/>
    <w:rsid w:val="00A24AF7"/>
    <w:rsid w:val="00A2760F"/>
    <w:rsid w:val="00A325BE"/>
    <w:rsid w:val="00A32F9D"/>
    <w:rsid w:val="00A330F9"/>
    <w:rsid w:val="00A339B9"/>
    <w:rsid w:val="00A34097"/>
    <w:rsid w:val="00A3477D"/>
    <w:rsid w:val="00A4511B"/>
    <w:rsid w:val="00A51A28"/>
    <w:rsid w:val="00A56E48"/>
    <w:rsid w:val="00A607C3"/>
    <w:rsid w:val="00A91A72"/>
    <w:rsid w:val="00A939A9"/>
    <w:rsid w:val="00A947C1"/>
    <w:rsid w:val="00A94A7B"/>
    <w:rsid w:val="00A963C0"/>
    <w:rsid w:val="00AA53A8"/>
    <w:rsid w:val="00AB1C27"/>
    <w:rsid w:val="00AB676C"/>
    <w:rsid w:val="00AC2BB5"/>
    <w:rsid w:val="00AC65C5"/>
    <w:rsid w:val="00AD03B3"/>
    <w:rsid w:val="00AD43C0"/>
    <w:rsid w:val="00AD542C"/>
    <w:rsid w:val="00AE0B23"/>
    <w:rsid w:val="00AE1165"/>
    <w:rsid w:val="00AE29EC"/>
    <w:rsid w:val="00AE31AB"/>
    <w:rsid w:val="00AE3E20"/>
    <w:rsid w:val="00AF1843"/>
    <w:rsid w:val="00AF6001"/>
    <w:rsid w:val="00B07915"/>
    <w:rsid w:val="00B323EA"/>
    <w:rsid w:val="00B33A75"/>
    <w:rsid w:val="00B33B3C"/>
    <w:rsid w:val="00B35AC7"/>
    <w:rsid w:val="00B42D3A"/>
    <w:rsid w:val="00B451AF"/>
    <w:rsid w:val="00B53390"/>
    <w:rsid w:val="00B679F7"/>
    <w:rsid w:val="00B81102"/>
    <w:rsid w:val="00B93E0C"/>
    <w:rsid w:val="00BB2C91"/>
    <w:rsid w:val="00BC4491"/>
    <w:rsid w:val="00BC4761"/>
    <w:rsid w:val="00BC7AC4"/>
    <w:rsid w:val="00BD384C"/>
    <w:rsid w:val="00BD6435"/>
    <w:rsid w:val="00BD7CC8"/>
    <w:rsid w:val="00BE2A18"/>
    <w:rsid w:val="00BF106D"/>
    <w:rsid w:val="00BF3B5E"/>
    <w:rsid w:val="00BF5349"/>
    <w:rsid w:val="00C05F68"/>
    <w:rsid w:val="00C06065"/>
    <w:rsid w:val="00C076B0"/>
    <w:rsid w:val="00C130A9"/>
    <w:rsid w:val="00C20338"/>
    <w:rsid w:val="00C22498"/>
    <w:rsid w:val="00C27C0A"/>
    <w:rsid w:val="00C33589"/>
    <w:rsid w:val="00C41F93"/>
    <w:rsid w:val="00C438CF"/>
    <w:rsid w:val="00C45A08"/>
    <w:rsid w:val="00C45F14"/>
    <w:rsid w:val="00C46205"/>
    <w:rsid w:val="00C51B21"/>
    <w:rsid w:val="00C5467B"/>
    <w:rsid w:val="00C55E04"/>
    <w:rsid w:val="00C62457"/>
    <w:rsid w:val="00C66D14"/>
    <w:rsid w:val="00C7089A"/>
    <w:rsid w:val="00C76F2A"/>
    <w:rsid w:val="00C77D16"/>
    <w:rsid w:val="00C81664"/>
    <w:rsid w:val="00C820F1"/>
    <w:rsid w:val="00C85071"/>
    <w:rsid w:val="00C86169"/>
    <w:rsid w:val="00C8648A"/>
    <w:rsid w:val="00C9042E"/>
    <w:rsid w:val="00C92441"/>
    <w:rsid w:val="00CB0800"/>
    <w:rsid w:val="00CB2A82"/>
    <w:rsid w:val="00CB534D"/>
    <w:rsid w:val="00CB5822"/>
    <w:rsid w:val="00CB5E36"/>
    <w:rsid w:val="00CB6B30"/>
    <w:rsid w:val="00CC4F1F"/>
    <w:rsid w:val="00CC6D48"/>
    <w:rsid w:val="00CE1EA5"/>
    <w:rsid w:val="00CE5B03"/>
    <w:rsid w:val="00CF1850"/>
    <w:rsid w:val="00CF2B96"/>
    <w:rsid w:val="00CF66EC"/>
    <w:rsid w:val="00D23C77"/>
    <w:rsid w:val="00D264ED"/>
    <w:rsid w:val="00D276AB"/>
    <w:rsid w:val="00D35291"/>
    <w:rsid w:val="00D400A6"/>
    <w:rsid w:val="00D422F2"/>
    <w:rsid w:val="00D60916"/>
    <w:rsid w:val="00D63F07"/>
    <w:rsid w:val="00D67BBD"/>
    <w:rsid w:val="00D82735"/>
    <w:rsid w:val="00D8510D"/>
    <w:rsid w:val="00D912ED"/>
    <w:rsid w:val="00D93533"/>
    <w:rsid w:val="00D97882"/>
    <w:rsid w:val="00D978EC"/>
    <w:rsid w:val="00DA00E9"/>
    <w:rsid w:val="00DA0D26"/>
    <w:rsid w:val="00DA121C"/>
    <w:rsid w:val="00DA20B8"/>
    <w:rsid w:val="00DA2106"/>
    <w:rsid w:val="00DA4C2C"/>
    <w:rsid w:val="00DA5814"/>
    <w:rsid w:val="00DA6A65"/>
    <w:rsid w:val="00DB26AB"/>
    <w:rsid w:val="00DB596C"/>
    <w:rsid w:val="00DB7E46"/>
    <w:rsid w:val="00DC0D5B"/>
    <w:rsid w:val="00DC213D"/>
    <w:rsid w:val="00DD0D33"/>
    <w:rsid w:val="00DD2BFD"/>
    <w:rsid w:val="00DD758A"/>
    <w:rsid w:val="00DD7B7D"/>
    <w:rsid w:val="00DD7E34"/>
    <w:rsid w:val="00DF34AB"/>
    <w:rsid w:val="00DF4464"/>
    <w:rsid w:val="00DF4975"/>
    <w:rsid w:val="00DF76A9"/>
    <w:rsid w:val="00E0147D"/>
    <w:rsid w:val="00E12E92"/>
    <w:rsid w:val="00E13978"/>
    <w:rsid w:val="00E213B3"/>
    <w:rsid w:val="00E223C7"/>
    <w:rsid w:val="00E327F1"/>
    <w:rsid w:val="00E47F76"/>
    <w:rsid w:val="00E51079"/>
    <w:rsid w:val="00E53D95"/>
    <w:rsid w:val="00E55BD9"/>
    <w:rsid w:val="00E56E15"/>
    <w:rsid w:val="00E611F0"/>
    <w:rsid w:val="00E829AB"/>
    <w:rsid w:val="00E8712D"/>
    <w:rsid w:val="00E87265"/>
    <w:rsid w:val="00E875A5"/>
    <w:rsid w:val="00E94700"/>
    <w:rsid w:val="00E97C45"/>
    <w:rsid w:val="00EA0576"/>
    <w:rsid w:val="00EA3029"/>
    <w:rsid w:val="00EA4441"/>
    <w:rsid w:val="00EB2CC7"/>
    <w:rsid w:val="00EB2EA0"/>
    <w:rsid w:val="00EB6E3E"/>
    <w:rsid w:val="00EB7B26"/>
    <w:rsid w:val="00EC313F"/>
    <w:rsid w:val="00ED3E8F"/>
    <w:rsid w:val="00EE307C"/>
    <w:rsid w:val="00EF0329"/>
    <w:rsid w:val="00EF6421"/>
    <w:rsid w:val="00F00AF7"/>
    <w:rsid w:val="00F02A82"/>
    <w:rsid w:val="00F12E58"/>
    <w:rsid w:val="00F16A2F"/>
    <w:rsid w:val="00F225D4"/>
    <w:rsid w:val="00F265AD"/>
    <w:rsid w:val="00F31ECF"/>
    <w:rsid w:val="00F33E13"/>
    <w:rsid w:val="00F35523"/>
    <w:rsid w:val="00F36B51"/>
    <w:rsid w:val="00F37BD3"/>
    <w:rsid w:val="00F47E3D"/>
    <w:rsid w:val="00F51A84"/>
    <w:rsid w:val="00F53245"/>
    <w:rsid w:val="00F5700A"/>
    <w:rsid w:val="00F611C1"/>
    <w:rsid w:val="00F61B7D"/>
    <w:rsid w:val="00F77CAE"/>
    <w:rsid w:val="00F83E5C"/>
    <w:rsid w:val="00F91B20"/>
    <w:rsid w:val="00FA4C00"/>
    <w:rsid w:val="00FB1FDE"/>
    <w:rsid w:val="00FB5691"/>
    <w:rsid w:val="00FC21CA"/>
    <w:rsid w:val="00FD7BB1"/>
    <w:rsid w:val="00FE242E"/>
    <w:rsid w:val="00FE3A5B"/>
    <w:rsid w:val="00FF441E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02B06"/>
  <w15:docId w15:val="{39AFD408-4853-4BF7-9694-E8FD2F8C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F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936F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936F6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1B585E"/>
    <w:pPr>
      <w:ind w:left="720" w:firstLine="720"/>
      <w:jc w:val="both"/>
    </w:pPr>
    <w:rPr>
      <w:sz w:val="28"/>
    </w:rPr>
  </w:style>
  <w:style w:type="character" w:styleId="a3">
    <w:name w:val="Hyperlink"/>
    <w:rsid w:val="00267966"/>
    <w:rPr>
      <w:color w:val="0000FF"/>
      <w:u w:val="single"/>
    </w:rPr>
  </w:style>
  <w:style w:type="paragraph" w:styleId="a4">
    <w:name w:val="header"/>
    <w:basedOn w:val="a"/>
    <w:rsid w:val="004B55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5564"/>
  </w:style>
  <w:style w:type="paragraph" w:styleId="a6">
    <w:name w:val="Body Text Indent"/>
    <w:basedOn w:val="a"/>
    <w:link w:val="a7"/>
    <w:rsid w:val="00D400A6"/>
    <w:pPr>
      <w:spacing w:after="120"/>
      <w:ind w:left="283"/>
    </w:pPr>
  </w:style>
  <w:style w:type="character" w:customStyle="1" w:styleId="20">
    <w:name w:val="Заголовок 2 Знак"/>
    <w:link w:val="2"/>
    <w:rsid w:val="001936F6"/>
    <w:rPr>
      <w:b/>
      <w:sz w:val="24"/>
    </w:rPr>
  </w:style>
  <w:style w:type="character" w:customStyle="1" w:styleId="30">
    <w:name w:val="Заголовок 3 Знак"/>
    <w:link w:val="3"/>
    <w:rsid w:val="001936F6"/>
    <w:rPr>
      <w:sz w:val="24"/>
    </w:rPr>
  </w:style>
  <w:style w:type="paragraph" w:styleId="a8">
    <w:name w:val="footer"/>
    <w:basedOn w:val="a"/>
    <w:link w:val="a9"/>
    <w:rsid w:val="005D5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D59A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B0800"/>
    <w:rPr>
      <w:sz w:val="24"/>
      <w:szCs w:val="24"/>
    </w:rPr>
  </w:style>
  <w:style w:type="table" w:styleId="aa">
    <w:name w:val="Table Grid"/>
    <w:basedOn w:val="a1"/>
    <w:uiPriority w:val="39"/>
    <w:rsid w:val="00904C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semiHidden/>
    <w:rsid w:val="003E402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D814-DF6D-4E6E-AD83-A6ABE9E0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</vt:lpstr>
    </vt:vector>
  </TitlesOfParts>
  <Company>ystu</Company>
  <LinksUpToDate>false</LinksUpToDate>
  <CharactersWithSpaces>2108</CharactersWithSpaces>
  <SharedDoc>false</SharedDoc>
  <HLinks>
    <vt:vector size="12" baseType="variant"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http://info.ystu/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http://info.ystu/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</dc:title>
  <dc:creator>123</dc:creator>
  <cp:lastModifiedBy>Людмила Тюкина</cp:lastModifiedBy>
  <cp:revision>2</cp:revision>
  <cp:lastPrinted>2019-02-22T11:35:00Z</cp:lastPrinted>
  <dcterms:created xsi:type="dcterms:W3CDTF">2021-01-19T06:14:00Z</dcterms:created>
  <dcterms:modified xsi:type="dcterms:W3CDTF">2021-01-19T06:14:00Z</dcterms:modified>
</cp:coreProperties>
</file>