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C1" w:rsidRDefault="002A777E" w:rsidP="002A777E">
      <w:pPr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2A777E" w:rsidRDefault="002A777E" w:rsidP="002A777E">
      <w:pPr>
        <w:ind w:left="5103" w:hanging="51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E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  <w:r w:rsidR="00BA2339">
        <w:rPr>
          <w:rFonts w:ascii="Times New Roman" w:hAnsi="Times New Roman" w:cs="Times New Roman"/>
          <w:b/>
          <w:sz w:val="32"/>
          <w:szCs w:val="32"/>
        </w:rPr>
        <w:t>конкурсных</w:t>
      </w:r>
      <w:r w:rsidRPr="002A777E">
        <w:rPr>
          <w:rFonts w:ascii="Times New Roman" w:hAnsi="Times New Roman" w:cs="Times New Roman"/>
          <w:b/>
          <w:sz w:val="32"/>
          <w:szCs w:val="32"/>
        </w:rPr>
        <w:t xml:space="preserve"> работ</w:t>
      </w:r>
    </w:p>
    <w:p w:rsidR="006E54AE" w:rsidRDefault="006E54A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4A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оформлению работы соответствуют традиционным стандартам описания результатов научных исследований.</w:t>
      </w:r>
    </w:p>
    <w:p w:rsidR="00E4645F" w:rsidRDefault="00E4645F" w:rsidP="006E54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 должна содержать в одном файле:</w:t>
      </w:r>
    </w:p>
    <w:p w:rsidR="00E4645F" w:rsidRDefault="00E4645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1)</w:t>
      </w:r>
      <w:r w:rsidR="008B74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Титульный лист  </w:t>
      </w:r>
      <w:r>
        <w:rPr>
          <w:rFonts w:ascii="Times New Roman" w:hAnsi="Times New Roman" w:cs="Times New Roman"/>
          <w:sz w:val="28"/>
          <w:szCs w:val="28"/>
        </w:rPr>
        <w:t>(наименование Конференции,  предмет, тему работы, сведения от авторах (ФИО, класс и учебное заведение, название населенного пункта) и научных руководителях (ФИО, ученая степень и звание, должность, место работы).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E4645F" w:rsidRDefault="008B74D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Оглавление</w:t>
      </w:r>
      <w:r>
        <w:rPr>
          <w:rFonts w:ascii="Times New Roman" w:hAnsi="Times New Roman" w:cs="Times New Roman"/>
          <w:sz w:val="28"/>
          <w:szCs w:val="28"/>
        </w:rPr>
        <w:t xml:space="preserve"> (основные заголовки работы и соответствующие номера страниц)</w:t>
      </w:r>
    </w:p>
    <w:p w:rsidR="008E400A" w:rsidRPr="0040313B" w:rsidRDefault="008B74D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4D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3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0313B">
        <w:rPr>
          <w:rFonts w:ascii="Times New Roman" w:hAnsi="Times New Roman" w:cs="Times New Roman"/>
          <w:sz w:val="28"/>
          <w:szCs w:val="28"/>
        </w:rPr>
        <w:t xml:space="preserve"> (формулировка проблемы, отражение актуальности темы, определение целей и задач, объекта и предмета исследования, характеристика методов исследования</w:t>
      </w:r>
      <w:r w:rsidR="00275CEC">
        <w:rPr>
          <w:rFonts w:ascii="Times New Roman" w:hAnsi="Times New Roman" w:cs="Times New Roman"/>
          <w:sz w:val="28"/>
          <w:szCs w:val="28"/>
        </w:rPr>
        <w:t>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проблемы)</w:t>
      </w:r>
    </w:p>
    <w:p w:rsidR="008B74DF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B74DF">
        <w:rPr>
          <w:rFonts w:ascii="Times New Roman" w:hAnsi="Times New Roman" w:cs="Times New Roman"/>
          <w:b/>
          <w:sz w:val="28"/>
          <w:szCs w:val="28"/>
        </w:rPr>
        <w:t>Основную часть</w:t>
      </w:r>
      <w:r w:rsidR="008B74DF" w:rsidRPr="002E7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84" w:rsidRPr="002E77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778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2E7784">
        <w:rPr>
          <w:rFonts w:ascii="Times New Roman" w:hAnsi="Times New Roman" w:cs="Times New Roman"/>
          <w:sz w:val="28"/>
          <w:szCs w:val="28"/>
        </w:rPr>
        <w:t xml:space="preserve">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 – эффективность, точность, простота, наглядность, </w:t>
      </w:r>
      <w:r>
        <w:rPr>
          <w:rFonts w:ascii="Times New Roman" w:hAnsi="Times New Roman" w:cs="Times New Roman"/>
          <w:sz w:val="28"/>
          <w:szCs w:val="28"/>
        </w:rPr>
        <w:t>практическая значимость и т.д.)</w:t>
      </w:r>
    </w:p>
    <w:p w:rsidR="008E400A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Заключение </w:t>
      </w:r>
      <w:r w:rsidRPr="008E40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выводы и результаты, полученные автором,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возможно, направления дальнейших исследований и предложений по практическому использованию результатов исследования)</w:t>
      </w:r>
    </w:p>
    <w:p w:rsidR="008E400A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Список использованных источников и литературы </w:t>
      </w:r>
      <w:r w:rsidR="0040313B">
        <w:rPr>
          <w:rFonts w:ascii="Times New Roman" w:hAnsi="Times New Roman" w:cs="Times New Roman"/>
          <w:sz w:val="28"/>
          <w:szCs w:val="28"/>
        </w:rPr>
        <w:t>(публикации, издания и источники, использованные автором, расположенные в алфавитном порядке и пронумерованные)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Приложения</w:t>
      </w:r>
      <w:r>
        <w:rPr>
          <w:rFonts w:ascii="Times New Roman" w:hAnsi="Times New Roman" w:cs="Times New Roman"/>
          <w:sz w:val="28"/>
          <w:szCs w:val="28"/>
        </w:rPr>
        <w:t xml:space="preserve"> (необязательная часть: иллюстративный материал (рисунки, схемы, карты, таблицы, фотографии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который должен быть связан с основным содержанием)</w:t>
      </w:r>
    </w:p>
    <w:p w:rsidR="00275CEC" w:rsidRDefault="00275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 работы: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работы представляется в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в виде документа для печати на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Шрифт - типа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межстрочный интервал 1,5.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должны быть пронумерованы.</w:t>
      </w:r>
    </w:p>
    <w:p w:rsidR="00731513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файла – «Фамилия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автора_РАБОТА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EC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Иванова_РАБОТА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3F6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 w:rsidRPr="009B03F6">
        <w:rPr>
          <w:rFonts w:ascii="Times New Roman" w:hAnsi="Times New Roman" w:cs="Times New Roman"/>
          <w:b/>
          <w:i/>
          <w:sz w:val="28"/>
          <w:szCs w:val="28"/>
        </w:rPr>
        <w:t>не более 15 страниц</w:t>
      </w:r>
      <w:r>
        <w:rPr>
          <w:rFonts w:ascii="Times New Roman" w:hAnsi="Times New Roman" w:cs="Times New Roman"/>
          <w:sz w:val="28"/>
          <w:szCs w:val="28"/>
        </w:rPr>
        <w:t xml:space="preserve"> (не считая титульного листа).</w:t>
      </w:r>
    </w:p>
    <w:p w:rsidR="009B03F6" w:rsidRPr="009B03F6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могут занимать еще до </w:t>
      </w:r>
      <w:r w:rsidRPr="009B03F6">
        <w:rPr>
          <w:rFonts w:ascii="Times New Roman" w:hAnsi="Times New Roman" w:cs="Times New Roman"/>
          <w:b/>
          <w:sz w:val="28"/>
          <w:szCs w:val="28"/>
        </w:rPr>
        <w:t>10 дополнительных страниц</w:t>
      </w:r>
      <w:r>
        <w:rPr>
          <w:rFonts w:ascii="Times New Roman" w:hAnsi="Times New Roman" w:cs="Times New Roman"/>
          <w:sz w:val="28"/>
          <w:szCs w:val="28"/>
        </w:rPr>
        <w:t>. Приложения должны быть пронумерованы и озаглавлены. В тексте на них должны содержаться ссылки.</w:t>
      </w:r>
    </w:p>
    <w:p w:rsidR="00275CEC" w:rsidRP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Default="006E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4AE" w:rsidRDefault="006E54AE" w:rsidP="006E54AE">
      <w:pPr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6E54AE" w:rsidRDefault="006E54AE" w:rsidP="006E54AE">
      <w:pPr>
        <w:spacing w:after="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E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  <w:r w:rsidRPr="006E54AE">
        <w:rPr>
          <w:rFonts w:ascii="Times New Roman" w:hAnsi="Times New Roman" w:cs="Times New Roman"/>
          <w:b/>
          <w:sz w:val="32"/>
          <w:szCs w:val="32"/>
        </w:rPr>
        <w:t>Титульн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6E54AE">
        <w:rPr>
          <w:rFonts w:ascii="Times New Roman" w:hAnsi="Times New Roman" w:cs="Times New Roman"/>
          <w:b/>
          <w:sz w:val="32"/>
          <w:szCs w:val="32"/>
        </w:rPr>
        <w:t xml:space="preserve"> лист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6E54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54AE" w:rsidRDefault="00BA2339" w:rsidP="006E54AE">
      <w:pPr>
        <w:spacing w:after="12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конкурсной</w:t>
      </w:r>
      <w:r w:rsidR="006E54AE" w:rsidRPr="006E54AE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E4645F" w:rsidRDefault="00E4645F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69" w:rsidRDefault="0089356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69">
        <w:rPr>
          <w:rFonts w:ascii="Times New Roman" w:hAnsi="Times New Roman" w:cs="Times New Roman"/>
          <w:b/>
          <w:sz w:val="28"/>
          <w:szCs w:val="28"/>
        </w:rPr>
        <w:t>Образец титульного листа</w:t>
      </w:r>
    </w:p>
    <w:p w:rsidR="007906FD" w:rsidRDefault="007906FD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научно-исследовательских и творческих работ учащихся «БУДУЩЕЕ ПОЛИТЕХА» - 2023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антиоксидантной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активности чая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339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Мария Ивановна</w:t>
      </w:r>
    </w:p>
    <w:p w:rsidR="00BA2339" w:rsidRDefault="00F619A4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  <w:r w:rsidR="00BA2339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 №111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Ярославля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доцент кафедры «О</w:t>
      </w:r>
      <w:r w:rsidR="001F572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ганическая и аналитическая химия»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государственного технического университета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93569" w:rsidRPr="00893569" w:rsidRDefault="00BA2339" w:rsidP="0039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Ярославль, 2023</w:t>
      </w:r>
    </w:p>
    <w:p w:rsidR="002A777E" w:rsidRDefault="002A777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Pr="006E54AE" w:rsidRDefault="006E54A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E54AE" w:rsidRPr="006E54AE" w:rsidSect="0095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7E"/>
    <w:rsid w:val="001F5724"/>
    <w:rsid w:val="00275CEC"/>
    <w:rsid w:val="002A777E"/>
    <w:rsid w:val="002E7784"/>
    <w:rsid w:val="00396E94"/>
    <w:rsid w:val="0040313B"/>
    <w:rsid w:val="006E54AE"/>
    <w:rsid w:val="00731513"/>
    <w:rsid w:val="007906FD"/>
    <w:rsid w:val="00893569"/>
    <w:rsid w:val="008B74DF"/>
    <w:rsid w:val="008E400A"/>
    <w:rsid w:val="009571C1"/>
    <w:rsid w:val="009B03F6"/>
    <w:rsid w:val="00B7688F"/>
    <w:rsid w:val="00BA2339"/>
    <w:rsid w:val="00E4645F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pavlovatn</dc:creator>
  <cp:lastModifiedBy>pavlovatn</cp:lastModifiedBy>
  <cp:revision>13</cp:revision>
  <dcterms:created xsi:type="dcterms:W3CDTF">2023-03-15T09:54:00Z</dcterms:created>
  <dcterms:modified xsi:type="dcterms:W3CDTF">2023-03-15T11:04:00Z</dcterms:modified>
</cp:coreProperties>
</file>