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3C3D3" w14:textId="684088AA" w:rsidR="00E33006" w:rsidRDefault="00E33006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  <w:bookmarkStart w:id="0" w:name="_Hlk114640968"/>
    </w:p>
    <w:p w14:paraId="58E4D016" w14:textId="635165D4" w:rsidR="00E33006" w:rsidRDefault="00151447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AD232D2" wp14:editId="32369210">
            <wp:simplePos x="0" y="0"/>
            <wp:positionH relativeFrom="column">
              <wp:posOffset>2792730</wp:posOffset>
            </wp:positionH>
            <wp:positionV relativeFrom="paragraph">
              <wp:posOffset>14605</wp:posOffset>
            </wp:positionV>
            <wp:extent cx="1333500" cy="13335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InterStroiMech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257C5" w14:textId="3B1B3B80" w:rsidR="00E33006" w:rsidRDefault="00E33006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</w:p>
    <w:p w14:paraId="1855ECC8" w14:textId="120DC9D4" w:rsidR="00E33006" w:rsidRDefault="00E33006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</w:p>
    <w:p w14:paraId="70731380" w14:textId="676D466E" w:rsidR="00E33006" w:rsidRDefault="00E33006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</w:p>
    <w:p w14:paraId="26F6C432" w14:textId="6633DFAC" w:rsidR="00E33006" w:rsidRDefault="00151447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  <w:r>
        <w:rPr>
          <w:b/>
          <w:bCs/>
          <w:iCs/>
          <w:noProof/>
          <w:spacing w:val="-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17A6F50" wp14:editId="7B9E5A31">
            <wp:simplePos x="0" y="0"/>
            <wp:positionH relativeFrom="column">
              <wp:posOffset>1017270</wp:posOffset>
            </wp:positionH>
            <wp:positionV relativeFrom="paragraph">
              <wp:posOffset>140970</wp:posOffset>
            </wp:positionV>
            <wp:extent cx="1657152" cy="508523"/>
            <wp:effectExtent l="0" t="0" r="635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424" cy="512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1C18A55" wp14:editId="1631DAAE">
            <wp:simplePos x="0" y="0"/>
            <wp:positionH relativeFrom="margin">
              <wp:align>right</wp:align>
            </wp:positionH>
            <wp:positionV relativeFrom="paragraph">
              <wp:posOffset>42424</wp:posOffset>
            </wp:positionV>
            <wp:extent cx="2226310" cy="631791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34" t="13122" r="64217" b="74896"/>
                    <a:stretch/>
                  </pic:blipFill>
                  <pic:spPr bwMode="auto">
                    <a:xfrm>
                      <a:off x="0" y="0"/>
                      <a:ext cx="2226310" cy="631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26C4A" w14:textId="6407938B" w:rsidR="00E33006" w:rsidRDefault="00E33006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</w:p>
    <w:p w14:paraId="54CC7791" w14:textId="3D6B24DD" w:rsidR="00E33006" w:rsidRDefault="00E33006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</w:p>
    <w:p w14:paraId="76C94277" w14:textId="35AD8F16" w:rsidR="00DC7876" w:rsidRDefault="00151447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  <w:r>
        <w:rPr>
          <w:b/>
          <w:bCs/>
          <w:noProof/>
        </w:rPr>
        <w:drawing>
          <wp:anchor distT="0" distB="0" distL="114300" distR="114300" simplePos="0" relativeHeight="251666432" behindDoc="0" locked="0" layoutInCell="1" allowOverlap="1" wp14:anchorId="05E657F1" wp14:editId="4EB3D14D">
            <wp:simplePos x="0" y="0"/>
            <wp:positionH relativeFrom="margin">
              <wp:posOffset>4266565</wp:posOffset>
            </wp:positionH>
            <wp:positionV relativeFrom="paragraph">
              <wp:posOffset>3411220</wp:posOffset>
            </wp:positionV>
            <wp:extent cx="2041200" cy="3708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1200" cy="37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b"/>
        <w:tblW w:w="8500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1679"/>
        <w:gridCol w:w="22"/>
      </w:tblGrid>
      <w:tr w:rsidR="00185558" w14:paraId="3E52E900" w14:textId="77777777" w:rsidTr="0050257A">
        <w:trPr>
          <w:gridAfter w:val="1"/>
          <w:wAfter w:w="22" w:type="dxa"/>
          <w:jc w:val="right"/>
        </w:trPr>
        <w:tc>
          <w:tcPr>
            <w:tcW w:w="2122" w:type="dxa"/>
            <w:vAlign w:val="center"/>
          </w:tcPr>
          <w:p w14:paraId="41D61D54" w14:textId="1AA25F9B" w:rsidR="00185558" w:rsidRDefault="00185558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23A87DC" wp14:editId="532500AD">
                  <wp:extent cx="777240" cy="892099"/>
                  <wp:effectExtent l="0" t="0" r="3810" b="3810"/>
                  <wp:docPr id="8" name="Рисунок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3063" cy="8987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4E2FEC2B" w14:textId="71D16B34" w:rsidR="00185558" w:rsidRDefault="00185558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0A0A9A10" wp14:editId="072FBCC6">
                  <wp:extent cx="537125" cy="929640"/>
                  <wp:effectExtent l="0" t="0" r="0" b="381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77108" b="-842"/>
                          <a:stretch/>
                        </pic:blipFill>
                        <pic:spPr bwMode="auto">
                          <a:xfrm>
                            <a:off x="0" y="0"/>
                            <a:ext cx="546326" cy="945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1F84177F" w14:textId="33598AE1" w:rsidR="00185558" w:rsidRDefault="00185558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18B5376D" wp14:editId="113DB532">
                  <wp:extent cx="1073514" cy="92202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080" b="7032"/>
                          <a:stretch/>
                        </pic:blipFill>
                        <pic:spPr bwMode="auto">
                          <a:xfrm>
                            <a:off x="0" y="0"/>
                            <a:ext cx="1086036" cy="93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vAlign w:val="center"/>
          </w:tcPr>
          <w:p w14:paraId="29862FDD" w14:textId="708B7DA1" w:rsidR="00185558" w:rsidRDefault="00185558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325F887E" wp14:editId="078B8FD4">
                  <wp:extent cx="750727" cy="982980"/>
                  <wp:effectExtent l="0" t="0" r="0" b="762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6805" r="3456" b="4021"/>
                          <a:stretch/>
                        </pic:blipFill>
                        <pic:spPr bwMode="auto">
                          <a:xfrm>
                            <a:off x="0" y="0"/>
                            <a:ext cx="768165" cy="1005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5558" w14:paraId="67E26C4B" w14:textId="77777777" w:rsidTr="0050257A">
        <w:trPr>
          <w:gridAfter w:val="1"/>
          <w:wAfter w:w="22" w:type="dxa"/>
          <w:jc w:val="right"/>
        </w:trPr>
        <w:tc>
          <w:tcPr>
            <w:tcW w:w="2122" w:type="dxa"/>
            <w:vAlign w:val="center"/>
          </w:tcPr>
          <w:p w14:paraId="61AEFC45" w14:textId="226D9638" w:rsidR="00185558" w:rsidRDefault="00185558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noProof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6128B357" wp14:editId="6D3B26DD">
                  <wp:extent cx="723919" cy="1021080"/>
                  <wp:effectExtent l="0" t="0" r="0" b="762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41" r="27286" b="4004"/>
                          <a:stretch/>
                        </pic:blipFill>
                        <pic:spPr bwMode="auto">
                          <a:xfrm>
                            <a:off x="0" y="0"/>
                            <a:ext cx="731467" cy="103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1110BAF6" w14:textId="3EF22A24" w:rsidR="00185558" w:rsidRDefault="00185558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noProof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6B477527" wp14:editId="373FC490">
                  <wp:extent cx="880098" cy="82296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594" cy="837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vAlign w:val="center"/>
          </w:tcPr>
          <w:p w14:paraId="49E12551" w14:textId="690C1826" w:rsidR="00185558" w:rsidRDefault="00185558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07472B" wp14:editId="2A14440B">
                  <wp:extent cx="1196340" cy="736513"/>
                  <wp:effectExtent l="0" t="0" r="3810" b="698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389" cy="747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9" w:type="dxa"/>
            <w:vAlign w:val="center"/>
          </w:tcPr>
          <w:p w14:paraId="5D6165DF" w14:textId="2FC9F1B1" w:rsidR="00185558" w:rsidRDefault="00185558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inline distT="0" distB="0" distL="0" distR="0" wp14:anchorId="7149F155" wp14:editId="3EAF9F82">
                  <wp:extent cx="717177" cy="914400"/>
                  <wp:effectExtent l="0" t="0" r="698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9144" cy="9296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8A7" w14:paraId="6EE9C34C" w14:textId="77777777" w:rsidTr="0050257A">
        <w:trPr>
          <w:trHeight w:val="1272"/>
          <w:jc w:val="right"/>
        </w:trPr>
        <w:tc>
          <w:tcPr>
            <w:tcW w:w="8500" w:type="dxa"/>
            <w:gridSpan w:val="5"/>
            <w:vAlign w:val="center"/>
          </w:tcPr>
          <w:p w14:paraId="13632E28" w14:textId="2172F112" w:rsidR="001248A7" w:rsidRDefault="00151447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9ED8EA4" wp14:editId="4EFF83B2">
                  <wp:simplePos x="0" y="0"/>
                  <wp:positionH relativeFrom="column">
                    <wp:posOffset>276860</wp:posOffset>
                  </wp:positionH>
                  <wp:positionV relativeFrom="paragraph">
                    <wp:posOffset>84455</wp:posOffset>
                  </wp:positionV>
                  <wp:extent cx="754380" cy="711200"/>
                  <wp:effectExtent l="0" t="0" r="7620" b="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1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20D7F8" w14:textId="642791BA" w:rsidR="001248A7" w:rsidRDefault="0050447B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  <w:r>
              <w:rPr>
                <w:b/>
                <w:bCs/>
                <w:iCs/>
                <w:noProof/>
                <w:spacing w:val="-6"/>
                <w:sz w:val="44"/>
                <w:szCs w:val="44"/>
              </w:rPr>
              <w:drawing>
                <wp:anchor distT="0" distB="0" distL="114300" distR="114300" simplePos="0" relativeHeight="251668480" behindDoc="0" locked="0" layoutInCell="1" allowOverlap="1" wp14:anchorId="7970638B" wp14:editId="17329C0E">
                  <wp:simplePos x="0" y="0"/>
                  <wp:positionH relativeFrom="column">
                    <wp:posOffset>3418205</wp:posOffset>
                  </wp:positionH>
                  <wp:positionV relativeFrom="paragraph">
                    <wp:posOffset>37465</wp:posOffset>
                  </wp:positionV>
                  <wp:extent cx="1143000" cy="457200"/>
                  <wp:effectExtent l="0" t="0" r="0" b="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51447">
              <w:rPr>
                <w:b/>
                <w:bCs/>
                <w:iCs/>
                <w:noProof/>
                <w:spacing w:val="-6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375B9CAD" wp14:editId="0A15D7B8">
                  <wp:simplePos x="0" y="0"/>
                  <wp:positionH relativeFrom="column">
                    <wp:posOffset>1478280</wp:posOffset>
                  </wp:positionH>
                  <wp:positionV relativeFrom="paragraph">
                    <wp:posOffset>55245</wp:posOffset>
                  </wp:positionV>
                  <wp:extent cx="1584960" cy="422275"/>
                  <wp:effectExtent l="0" t="0" r="0" b="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C14C6E" w14:textId="7918BB9D" w:rsidR="001248A7" w:rsidRDefault="001248A7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</w:p>
          <w:p w14:paraId="0F378A46" w14:textId="53E92695" w:rsidR="001248A7" w:rsidRDefault="001248A7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</w:p>
          <w:p w14:paraId="660D1E5E" w14:textId="366F7461" w:rsidR="001248A7" w:rsidRDefault="001248A7" w:rsidP="001248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spacing w:val="-6"/>
                <w:sz w:val="24"/>
                <w:szCs w:val="24"/>
              </w:rPr>
            </w:pPr>
          </w:p>
        </w:tc>
      </w:tr>
      <w:tr w:rsidR="00F025D3" w14:paraId="12E5A23B" w14:textId="77777777" w:rsidTr="0050257A">
        <w:trPr>
          <w:jc w:val="right"/>
        </w:trPr>
        <w:tc>
          <w:tcPr>
            <w:tcW w:w="8500" w:type="dxa"/>
            <w:gridSpan w:val="5"/>
          </w:tcPr>
          <w:p w14:paraId="08E6B860" w14:textId="1F466025" w:rsidR="00F025D3" w:rsidRDefault="00151447" w:rsidP="00F02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noProof/>
                <w:spacing w:val="-6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B4B7DD1" wp14:editId="371AE777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-67310</wp:posOffset>
                  </wp:positionV>
                  <wp:extent cx="899160" cy="89916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4416502" wp14:editId="61D72B1F">
                  <wp:simplePos x="0" y="0"/>
                  <wp:positionH relativeFrom="margin">
                    <wp:posOffset>1047751</wp:posOffset>
                  </wp:positionH>
                  <wp:positionV relativeFrom="paragraph">
                    <wp:posOffset>138431</wp:posOffset>
                  </wp:positionV>
                  <wp:extent cx="2026920" cy="557742"/>
                  <wp:effectExtent l="0" t="0" r="6985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920" cy="557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3341D7" w14:textId="3A84499A" w:rsidR="003755D6" w:rsidRDefault="003755D6" w:rsidP="00F02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noProof/>
                <w:spacing w:val="-6"/>
                <w:sz w:val="24"/>
                <w:szCs w:val="24"/>
              </w:rPr>
            </w:pPr>
          </w:p>
          <w:p w14:paraId="25B459CC" w14:textId="7A282891" w:rsidR="003755D6" w:rsidRDefault="003755D6" w:rsidP="00F025D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leader="underscore" w:pos="2875"/>
                <w:tab w:val="left" w:leader="underscore" w:pos="5112"/>
              </w:tabs>
              <w:spacing w:line="240" w:lineRule="auto"/>
              <w:ind w:right="10" w:firstLine="0"/>
              <w:jc w:val="center"/>
              <w:rPr>
                <w:b/>
                <w:bCs/>
                <w:iCs/>
                <w:noProof/>
                <w:spacing w:val="-6"/>
                <w:sz w:val="24"/>
                <w:szCs w:val="24"/>
              </w:rPr>
            </w:pPr>
          </w:p>
        </w:tc>
      </w:tr>
    </w:tbl>
    <w:p w14:paraId="3C95696C" w14:textId="77C6642D" w:rsidR="00DC7876" w:rsidRDefault="00DC7876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24"/>
          <w:szCs w:val="24"/>
        </w:rPr>
      </w:pPr>
    </w:p>
    <w:p w14:paraId="0A21532B" w14:textId="0C5ACFD0" w:rsidR="00F025D3" w:rsidRDefault="0050447B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37A3B058" wp14:editId="1EBE41B9">
            <wp:simplePos x="0" y="0"/>
            <wp:positionH relativeFrom="column">
              <wp:posOffset>2986480</wp:posOffset>
            </wp:positionH>
            <wp:positionV relativeFrom="paragraph">
              <wp:posOffset>129540</wp:posOffset>
            </wp:positionV>
            <wp:extent cx="1285875" cy="4061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06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8424473" w14:textId="72F826E2" w:rsidR="00F025D3" w:rsidRDefault="00F025D3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44"/>
          <w:szCs w:val="44"/>
        </w:rPr>
      </w:pPr>
    </w:p>
    <w:p w14:paraId="1DC38F2C" w14:textId="77777777" w:rsidR="0050447B" w:rsidRDefault="0050447B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44"/>
          <w:szCs w:val="44"/>
        </w:rPr>
      </w:pPr>
    </w:p>
    <w:p w14:paraId="3A00D21F" w14:textId="0B9993B0" w:rsidR="00410574" w:rsidRPr="001248A7" w:rsidRDefault="00543C8D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44"/>
          <w:szCs w:val="44"/>
        </w:rPr>
      </w:pPr>
      <w:r w:rsidRPr="001248A7">
        <w:rPr>
          <w:b/>
          <w:bCs/>
          <w:iCs/>
          <w:spacing w:val="-6"/>
          <w:sz w:val="44"/>
          <w:szCs w:val="44"/>
        </w:rPr>
        <w:t>Международная научно-техническая конференция «ИНТЕРСТРОЙМЕХ-202</w:t>
      </w:r>
      <w:r w:rsidR="005C2C92" w:rsidRPr="001248A7">
        <w:rPr>
          <w:b/>
          <w:bCs/>
          <w:iCs/>
          <w:spacing w:val="-6"/>
          <w:sz w:val="44"/>
          <w:szCs w:val="44"/>
        </w:rPr>
        <w:t>2</w:t>
      </w:r>
      <w:r w:rsidRPr="001248A7">
        <w:rPr>
          <w:b/>
          <w:bCs/>
          <w:iCs/>
          <w:spacing w:val="-6"/>
          <w:sz w:val="44"/>
          <w:szCs w:val="44"/>
        </w:rPr>
        <w:t>»</w:t>
      </w:r>
      <w:r w:rsidR="00032B59" w:rsidRPr="001248A7">
        <w:rPr>
          <w:b/>
          <w:bCs/>
          <w:iCs/>
          <w:spacing w:val="-6"/>
          <w:sz w:val="44"/>
          <w:szCs w:val="44"/>
        </w:rPr>
        <w:t xml:space="preserve"> </w:t>
      </w:r>
    </w:p>
    <w:p w14:paraId="3B082655" w14:textId="7D3CDEC5" w:rsidR="00403787" w:rsidRPr="001248A7" w:rsidRDefault="00032B59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b/>
          <w:bCs/>
          <w:iCs/>
          <w:spacing w:val="-6"/>
          <w:sz w:val="32"/>
          <w:szCs w:val="32"/>
        </w:rPr>
      </w:pPr>
      <w:r w:rsidRPr="001248A7">
        <w:rPr>
          <w:b/>
          <w:bCs/>
          <w:iCs/>
          <w:spacing w:val="-6"/>
          <w:sz w:val="32"/>
          <w:szCs w:val="32"/>
        </w:rPr>
        <w:t>(12-14 октября 2022 года</w:t>
      </w:r>
      <w:r w:rsidR="00B72A0D" w:rsidRPr="001248A7">
        <w:rPr>
          <w:b/>
          <w:bCs/>
          <w:iCs/>
          <w:spacing w:val="-6"/>
          <w:sz w:val="32"/>
          <w:szCs w:val="32"/>
        </w:rPr>
        <w:t>, г. Ярославль, Россия</w:t>
      </w:r>
      <w:r w:rsidRPr="001248A7">
        <w:rPr>
          <w:b/>
          <w:bCs/>
          <w:iCs/>
          <w:spacing w:val="-6"/>
          <w:sz w:val="32"/>
          <w:szCs w:val="32"/>
        </w:rPr>
        <w:t>)</w:t>
      </w:r>
    </w:p>
    <w:p w14:paraId="385F9312" w14:textId="086F6B81" w:rsidR="00DC7876" w:rsidRDefault="00DC7876" w:rsidP="00DB5795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iCs/>
          <w:spacing w:val="-1"/>
          <w:sz w:val="24"/>
          <w:szCs w:val="24"/>
        </w:rPr>
      </w:pPr>
    </w:p>
    <w:p w14:paraId="333CE3A8" w14:textId="6976C56F" w:rsidR="00DB5795" w:rsidRPr="00DB5795" w:rsidRDefault="00DB5795" w:rsidP="00DB5795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iCs/>
          <w:spacing w:val="-1"/>
          <w:sz w:val="24"/>
          <w:szCs w:val="24"/>
        </w:rPr>
      </w:pPr>
      <w:r w:rsidRPr="00DB5795">
        <w:rPr>
          <w:iCs/>
          <w:spacing w:val="-1"/>
          <w:sz w:val="24"/>
          <w:szCs w:val="24"/>
        </w:rPr>
        <w:t>Ярославский государственный технический университет, г. Ярославль, Россия</w:t>
      </w:r>
    </w:p>
    <w:p w14:paraId="3D3F0DFA" w14:textId="6AC74D65" w:rsidR="00DB5795" w:rsidRPr="00DB5795" w:rsidRDefault="00DB5795" w:rsidP="00DB5795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jc w:val="center"/>
        <w:rPr>
          <w:iCs/>
          <w:spacing w:val="-1"/>
          <w:sz w:val="24"/>
          <w:szCs w:val="24"/>
        </w:rPr>
      </w:pPr>
      <w:r w:rsidRPr="00DB5795">
        <w:rPr>
          <w:iCs/>
          <w:spacing w:val="-1"/>
          <w:sz w:val="24"/>
          <w:szCs w:val="24"/>
        </w:rPr>
        <w:t>Ассоциация поддержки научных исследований, г. Барнаул, Россия</w:t>
      </w:r>
    </w:p>
    <w:p w14:paraId="42B357D5" w14:textId="03C41829" w:rsidR="005F25F5" w:rsidRPr="00F15F9B" w:rsidRDefault="005F25F5" w:rsidP="00410574">
      <w:pPr>
        <w:shd w:val="clear" w:color="auto" w:fill="FFFFFF"/>
        <w:tabs>
          <w:tab w:val="left" w:leader="underscore" w:pos="2875"/>
          <w:tab w:val="left" w:leader="underscore" w:pos="5112"/>
        </w:tabs>
        <w:spacing w:line="240" w:lineRule="auto"/>
        <w:ind w:right="10" w:firstLine="0"/>
        <w:rPr>
          <w:b/>
          <w:spacing w:val="-3"/>
          <w:sz w:val="24"/>
          <w:szCs w:val="24"/>
        </w:rPr>
      </w:pPr>
    </w:p>
    <w:p w14:paraId="753D4EC2" w14:textId="77777777" w:rsidR="000C5A89" w:rsidRPr="00410574" w:rsidRDefault="005F25F5" w:rsidP="00410574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574">
        <w:rPr>
          <w:rFonts w:ascii="Times New Roman" w:hAnsi="Times New Roman" w:cs="Times New Roman"/>
          <w:b/>
          <w:bCs/>
          <w:sz w:val="24"/>
          <w:szCs w:val="24"/>
        </w:rPr>
        <w:t>Цели, задачи и предмет научного мероприятия</w:t>
      </w:r>
      <w:r w:rsidR="00BD3242" w:rsidRPr="004105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C035426" w14:textId="2AC1B41D" w:rsidR="00D91A79" w:rsidRPr="00F15F9B" w:rsidRDefault="00D91A79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Цель конференции - 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обсуждение </w:t>
      </w:r>
      <w:r w:rsidRPr="00F15F9B">
        <w:rPr>
          <w:rFonts w:ascii="Times New Roman" w:hAnsi="Times New Roman" w:cs="Times New Roman"/>
          <w:sz w:val="24"/>
          <w:szCs w:val="24"/>
        </w:rPr>
        <w:t xml:space="preserve">важных задач </w:t>
      </w:r>
      <w:r w:rsidR="00A4332A" w:rsidRPr="00F15F9B">
        <w:rPr>
          <w:rFonts w:ascii="Times New Roman" w:hAnsi="Times New Roman" w:cs="Times New Roman"/>
          <w:sz w:val="24"/>
          <w:szCs w:val="24"/>
        </w:rPr>
        <w:t>строительного производства и строительного и дорожного машиностроения</w:t>
      </w:r>
      <w:r w:rsidRPr="00F15F9B">
        <w:rPr>
          <w:rFonts w:ascii="Times New Roman" w:hAnsi="Times New Roman" w:cs="Times New Roman"/>
          <w:sz w:val="24"/>
          <w:szCs w:val="24"/>
        </w:rPr>
        <w:t xml:space="preserve">, 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проблемных теоретических вопросов и </w:t>
      </w:r>
      <w:r w:rsidRPr="00F15F9B">
        <w:rPr>
          <w:rFonts w:ascii="Times New Roman" w:hAnsi="Times New Roman" w:cs="Times New Roman"/>
          <w:sz w:val="24"/>
          <w:szCs w:val="24"/>
        </w:rPr>
        <w:t>результатов исследований</w:t>
      </w:r>
      <w:r w:rsidR="00A4332A" w:rsidRPr="00F15F9B">
        <w:rPr>
          <w:rFonts w:ascii="Times New Roman" w:hAnsi="Times New Roman" w:cs="Times New Roman"/>
          <w:sz w:val="24"/>
          <w:szCs w:val="24"/>
        </w:rPr>
        <w:t>,</w:t>
      </w:r>
      <w:r w:rsidRPr="00F15F9B">
        <w:rPr>
          <w:rFonts w:ascii="Times New Roman" w:hAnsi="Times New Roman" w:cs="Times New Roman"/>
          <w:sz w:val="24"/>
          <w:szCs w:val="24"/>
        </w:rPr>
        <w:t xml:space="preserve"> внедрения научно-технических разработок, требуемых для</w:t>
      </w:r>
      <w:r w:rsidR="00E33006"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Pr="00F15F9B">
        <w:rPr>
          <w:rFonts w:ascii="Times New Roman" w:hAnsi="Times New Roman" w:cs="Times New Roman"/>
          <w:sz w:val="24"/>
          <w:szCs w:val="24"/>
        </w:rPr>
        <w:t xml:space="preserve">создания конкурентоспособных 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строительных и дорожных </w:t>
      </w:r>
      <w:r w:rsidRPr="00F15F9B">
        <w:rPr>
          <w:rFonts w:ascii="Times New Roman" w:hAnsi="Times New Roman" w:cs="Times New Roman"/>
          <w:sz w:val="24"/>
          <w:szCs w:val="24"/>
        </w:rPr>
        <w:t>машин, средств механизации и автоматизации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 строительства и производства строительных материалов и изделий</w:t>
      </w:r>
      <w:r w:rsidRPr="00F15F9B">
        <w:rPr>
          <w:rFonts w:ascii="Times New Roman" w:hAnsi="Times New Roman" w:cs="Times New Roman"/>
          <w:sz w:val="24"/>
          <w:szCs w:val="24"/>
        </w:rPr>
        <w:t xml:space="preserve">. Формирование стратегии и координация решения теоретических задач и прикладных вопросов </w:t>
      </w:r>
      <w:r w:rsidRPr="00F15F9B">
        <w:rPr>
          <w:rFonts w:ascii="Times New Roman" w:hAnsi="Times New Roman" w:cs="Times New Roman"/>
          <w:sz w:val="24"/>
          <w:szCs w:val="24"/>
        </w:rPr>
        <w:lastRenderedPageBreak/>
        <w:t>необходимы</w:t>
      </w:r>
      <w:r w:rsidR="00A4332A" w:rsidRPr="00F15F9B">
        <w:rPr>
          <w:rFonts w:ascii="Times New Roman" w:hAnsi="Times New Roman" w:cs="Times New Roman"/>
          <w:sz w:val="24"/>
          <w:szCs w:val="24"/>
        </w:rPr>
        <w:t>х</w:t>
      </w:r>
      <w:r w:rsidRPr="00F15F9B">
        <w:rPr>
          <w:rFonts w:ascii="Times New Roman" w:hAnsi="Times New Roman" w:cs="Times New Roman"/>
          <w:sz w:val="24"/>
          <w:szCs w:val="24"/>
        </w:rPr>
        <w:t xml:space="preserve"> для качественной подготовки научных кадров (докторов и кандидатов технических наук) и специалистов.</w:t>
      </w:r>
    </w:p>
    <w:p w14:paraId="36C01065" w14:textId="77777777" w:rsidR="00D91A79" w:rsidRPr="00F15F9B" w:rsidRDefault="00A4332A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Задачи конференции:</w:t>
      </w:r>
    </w:p>
    <w:p w14:paraId="0141BD53" w14:textId="77777777" w:rsidR="00D91A79" w:rsidRPr="00F15F9B" w:rsidRDefault="00D91A79" w:rsidP="00410574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выявление новых идей и поддержка перспективных исследований </w:t>
      </w:r>
      <w:r w:rsidR="00A4332A" w:rsidRPr="00F15F9B">
        <w:rPr>
          <w:rFonts w:ascii="Times New Roman" w:hAnsi="Times New Roman" w:cs="Times New Roman"/>
          <w:sz w:val="24"/>
          <w:szCs w:val="24"/>
        </w:rPr>
        <w:t>с</w:t>
      </w:r>
      <w:r w:rsidRPr="00F15F9B">
        <w:rPr>
          <w:rFonts w:ascii="Times New Roman" w:hAnsi="Times New Roman" w:cs="Times New Roman"/>
          <w:sz w:val="24"/>
          <w:szCs w:val="24"/>
        </w:rPr>
        <w:t>пециалистов,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Pr="00F15F9B">
        <w:rPr>
          <w:rFonts w:ascii="Times New Roman" w:hAnsi="Times New Roman" w:cs="Times New Roman"/>
          <w:sz w:val="24"/>
          <w:szCs w:val="24"/>
        </w:rPr>
        <w:t xml:space="preserve">способствующих росту научно-технического потенциала предприятий 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строительного и дорожного машиностроения </w:t>
      </w:r>
      <w:r w:rsidRPr="00F15F9B">
        <w:rPr>
          <w:rFonts w:ascii="Times New Roman" w:hAnsi="Times New Roman" w:cs="Times New Roman"/>
          <w:sz w:val="24"/>
          <w:szCs w:val="24"/>
        </w:rPr>
        <w:t>и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Pr="00F15F9B">
        <w:rPr>
          <w:rFonts w:ascii="Times New Roman" w:hAnsi="Times New Roman" w:cs="Times New Roman"/>
          <w:sz w:val="24"/>
          <w:szCs w:val="24"/>
        </w:rPr>
        <w:t>строительной отрасли в целом, повышению качества работы и надежности машин, средств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Pr="00F15F9B">
        <w:rPr>
          <w:rFonts w:ascii="Times New Roman" w:hAnsi="Times New Roman" w:cs="Times New Roman"/>
          <w:sz w:val="24"/>
          <w:szCs w:val="24"/>
        </w:rPr>
        <w:t>механизации и автоматизации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 строительства и производства строительных материалов и изделий</w:t>
      </w:r>
      <w:r w:rsidRPr="00F15F9B">
        <w:rPr>
          <w:rFonts w:ascii="Times New Roman" w:hAnsi="Times New Roman" w:cs="Times New Roman"/>
          <w:sz w:val="24"/>
          <w:szCs w:val="24"/>
        </w:rPr>
        <w:t>;</w:t>
      </w:r>
    </w:p>
    <w:p w14:paraId="5208C955" w14:textId="77777777" w:rsidR="00D91A79" w:rsidRPr="00F15F9B" w:rsidRDefault="00D91A79" w:rsidP="00410574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продвижение результатов научных разработок, представленных на конференции, для</w:t>
      </w:r>
      <w:r w:rsidR="00A4332A"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Pr="00F15F9B">
        <w:rPr>
          <w:rFonts w:ascii="Times New Roman" w:hAnsi="Times New Roman" w:cs="Times New Roman"/>
          <w:sz w:val="24"/>
          <w:szCs w:val="24"/>
        </w:rPr>
        <w:t>перспективного развития строительной отрасли на федеральном и международном уровнях;</w:t>
      </w:r>
    </w:p>
    <w:p w14:paraId="362093DA" w14:textId="77777777" w:rsidR="00D91A79" w:rsidRPr="00F15F9B" w:rsidRDefault="00D91A79" w:rsidP="00410574">
      <w:pPr>
        <w:pStyle w:val="a6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привлечение к научно-технической работе сотрудников предприятий и студентов.</w:t>
      </w:r>
    </w:p>
    <w:p w14:paraId="1AD4EC90" w14:textId="77777777" w:rsidR="00A4332A" w:rsidRPr="00F15F9B" w:rsidRDefault="00A4332A" w:rsidP="00410574">
      <w:pPr>
        <w:pStyle w:val="a6"/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5840608" w14:textId="77777777" w:rsidR="000C5A89" w:rsidRPr="00410574" w:rsidRDefault="005F25F5" w:rsidP="00410574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574">
        <w:rPr>
          <w:rFonts w:ascii="Times New Roman" w:hAnsi="Times New Roman" w:cs="Times New Roman"/>
          <w:b/>
          <w:bCs/>
          <w:sz w:val="24"/>
          <w:szCs w:val="24"/>
        </w:rPr>
        <w:t>Научная</w:t>
      </w:r>
      <w:r w:rsidR="004D7103" w:rsidRPr="00410574">
        <w:rPr>
          <w:rFonts w:ascii="Times New Roman" w:hAnsi="Times New Roman" w:cs="Times New Roman"/>
          <w:b/>
          <w:bCs/>
          <w:sz w:val="24"/>
          <w:szCs w:val="24"/>
        </w:rPr>
        <w:t xml:space="preserve"> значимость </w:t>
      </w:r>
      <w:r w:rsidRPr="00410574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 </w:t>
      </w:r>
      <w:r w:rsidR="004D7103" w:rsidRPr="00410574">
        <w:rPr>
          <w:rFonts w:ascii="Times New Roman" w:hAnsi="Times New Roman" w:cs="Times New Roman"/>
          <w:b/>
          <w:bCs/>
          <w:sz w:val="24"/>
          <w:szCs w:val="24"/>
        </w:rPr>
        <w:t>дл</w:t>
      </w:r>
      <w:r w:rsidRPr="00410574">
        <w:rPr>
          <w:rFonts w:ascii="Times New Roman" w:hAnsi="Times New Roman" w:cs="Times New Roman"/>
          <w:b/>
          <w:bCs/>
          <w:sz w:val="24"/>
          <w:szCs w:val="24"/>
        </w:rPr>
        <w:t>я соответствующей области науки</w:t>
      </w:r>
      <w:r w:rsidR="00BD3242" w:rsidRPr="004105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4E86A2C" w14:textId="5C276F59" w:rsidR="006B5ABB" w:rsidRDefault="00543C8D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Международная научно-техническая конференция «ИНТЕРСТРОЙМЕХ» проводится на ежегодной основе в течени</w:t>
      </w:r>
      <w:r w:rsidR="006B5ABB" w:rsidRPr="00F15F9B">
        <w:rPr>
          <w:rFonts w:ascii="Times New Roman" w:hAnsi="Times New Roman" w:cs="Times New Roman"/>
          <w:sz w:val="24"/>
          <w:szCs w:val="24"/>
        </w:rPr>
        <w:t>е</w:t>
      </w:r>
      <w:r w:rsidRPr="00F15F9B">
        <w:rPr>
          <w:rFonts w:ascii="Times New Roman" w:hAnsi="Times New Roman" w:cs="Times New Roman"/>
          <w:sz w:val="24"/>
          <w:szCs w:val="24"/>
        </w:rPr>
        <w:t xml:space="preserve"> 25 лет и является самой авторитетной в РФ и странах СНГ научно-технической конференцией по тематике строительно</w:t>
      </w:r>
      <w:r w:rsidR="006B5ABB" w:rsidRPr="00F15F9B">
        <w:rPr>
          <w:rFonts w:ascii="Times New Roman" w:hAnsi="Times New Roman" w:cs="Times New Roman"/>
          <w:sz w:val="24"/>
          <w:szCs w:val="24"/>
        </w:rPr>
        <w:t xml:space="preserve">го и </w:t>
      </w:r>
      <w:r w:rsidRPr="00F15F9B">
        <w:rPr>
          <w:rFonts w:ascii="Times New Roman" w:hAnsi="Times New Roman" w:cs="Times New Roman"/>
          <w:sz w:val="24"/>
          <w:szCs w:val="24"/>
        </w:rPr>
        <w:t>дорожного машиностроения</w:t>
      </w:r>
      <w:r w:rsidR="00E8309E" w:rsidRPr="00F15F9B">
        <w:rPr>
          <w:rFonts w:ascii="Times New Roman" w:hAnsi="Times New Roman" w:cs="Times New Roman"/>
          <w:sz w:val="24"/>
          <w:szCs w:val="24"/>
        </w:rPr>
        <w:t xml:space="preserve"> и механизации строительства</w:t>
      </w:r>
      <w:r w:rsidRPr="00F15F9B">
        <w:rPr>
          <w:rFonts w:ascii="Times New Roman" w:hAnsi="Times New Roman" w:cs="Times New Roman"/>
          <w:sz w:val="24"/>
          <w:szCs w:val="24"/>
        </w:rPr>
        <w:t>.</w:t>
      </w:r>
      <w:r w:rsidR="006B5ABB"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="00AD43BB" w:rsidRPr="00F15F9B">
        <w:rPr>
          <w:rFonts w:ascii="Times New Roman" w:hAnsi="Times New Roman" w:cs="Times New Roman"/>
          <w:sz w:val="24"/>
          <w:szCs w:val="24"/>
        </w:rPr>
        <w:t>В работе конференции традиционно пр</w:t>
      </w:r>
      <w:r w:rsidR="006B5ABB" w:rsidRPr="00F15F9B">
        <w:rPr>
          <w:rFonts w:ascii="Times New Roman" w:hAnsi="Times New Roman" w:cs="Times New Roman"/>
          <w:sz w:val="24"/>
          <w:szCs w:val="24"/>
        </w:rPr>
        <w:t>ивле</w:t>
      </w:r>
      <w:r w:rsidR="00AD43BB" w:rsidRPr="00F15F9B">
        <w:rPr>
          <w:rFonts w:ascii="Times New Roman" w:hAnsi="Times New Roman" w:cs="Times New Roman"/>
          <w:sz w:val="24"/>
          <w:szCs w:val="24"/>
        </w:rPr>
        <w:t>кается</w:t>
      </w:r>
      <w:r w:rsidR="006B5ABB"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="00AD43BB" w:rsidRPr="00F15F9B">
        <w:rPr>
          <w:rFonts w:ascii="Times New Roman" w:hAnsi="Times New Roman" w:cs="Times New Roman"/>
          <w:sz w:val="24"/>
          <w:szCs w:val="24"/>
        </w:rPr>
        <w:t>большое количество</w:t>
      </w:r>
      <w:r w:rsidR="006B5ABB" w:rsidRPr="00F15F9B">
        <w:rPr>
          <w:rFonts w:ascii="Times New Roman" w:hAnsi="Times New Roman" w:cs="Times New Roman"/>
          <w:sz w:val="24"/>
          <w:szCs w:val="24"/>
        </w:rPr>
        <w:t xml:space="preserve"> столичных и региональных профильных вузов </w:t>
      </w:r>
      <w:r w:rsidR="00AD43BB" w:rsidRPr="00F15F9B">
        <w:rPr>
          <w:rFonts w:ascii="Times New Roman" w:hAnsi="Times New Roman" w:cs="Times New Roman"/>
          <w:sz w:val="24"/>
          <w:szCs w:val="24"/>
        </w:rPr>
        <w:t>для</w:t>
      </w:r>
      <w:r w:rsidR="006B5ABB" w:rsidRPr="00F15F9B">
        <w:rPr>
          <w:rFonts w:ascii="Times New Roman" w:hAnsi="Times New Roman" w:cs="Times New Roman"/>
          <w:sz w:val="24"/>
          <w:szCs w:val="24"/>
        </w:rPr>
        <w:t xml:space="preserve"> обсуждени</w:t>
      </w:r>
      <w:r w:rsidR="00AD43BB" w:rsidRPr="00F15F9B">
        <w:rPr>
          <w:rFonts w:ascii="Times New Roman" w:hAnsi="Times New Roman" w:cs="Times New Roman"/>
          <w:sz w:val="24"/>
          <w:szCs w:val="24"/>
        </w:rPr>
        <w:t>я</w:t>
      </w:r>
      <w:r w:rsidR="006B5ABB" w:rsidRPr="00F15F9B">
        <w:rPr>
          <w:rFonts w:ascii="Times New Roman" w:hAnsi="Times New Roman" w:cs="Times New Roman"/>
          <w:sz w:val="24"/>
          <w:szCs w:val="24"/>
        </w:rPr>
        <w:t xml:space="preserve"> проблем и задач развития отрасли </w:t>
      </w:r>
      <w:r w:rsidR="00DA3135" w:rsidRPr="00F15F9B">
        <w:rPr>
          <w:rFonts w:ascii="Times New Roman" w:hAnsi="Times New Roman" w:cs="Times New Roman"/>
          <w:sz w:val="24"/>
          <w:szCs w:val="24"/>
        </w:rPr>
        <w:t xml:space="preserve">строительного и дорожного </w:t>
      </w:r>
      <w:r w:rsidR="006B5ABB" w:rsidRPr="00F15F9B">
        <w:rPr>
          <w:rFonts w:ascii="Times New Roman" w:hAnsi="Times New Roman" w:cs="Times New Roman"/>
          <w:sz w:val="24"/>
          <w:szCs w:val="24"/>
        </w:rPr>
        <w:t xml:space="preserve">машиностроения, обмена опытом, формирования научно-производственных коллабораций для решения актуальных задач отрасли </w:t>
      </w:r>
      <w:r w:rsidR="00AD43BB" w:rsidRPr="00F15F9B">
        <w:rPr>
          <w:rFonts w:ascii="Times New Roman" w:hAnsi="Times New Roman" w:cs="Times New Roman"/>
          <w:sz w:val="24"/>
          <w:szCs w:val="24"/>
        </w:rPr>
        <w:t xml:space="preserve">строительного и дорожного </w:t>
      </w:r>
      <w:r w:rsidR="006B5ABB" w:rsidRPr="00F15F9B">
        <w:rPr>
          <w:rFonts w:ascii="Times New Roman" w:hAnsi="Times New Roman" w:cs="Times New Roman"/>
          <w:sz w:val="24"/>
          <w:szCs w:val="24"/>
        </w:rPr>
        <w:t>машиностроения</w:t>
      </w:r>
      <w:r w:rsidR="00AD43BB" w:rsidRPr="00F15F9B">
        <w:rPr>
          <w:rFonts w:ascii="Times New Roman" w:hAnsi="Times New Roman" w:cs="Times New Roman"/>
          <w:sz w:val="24"/>
          <w:szCs w:val="24"/>
        </w:rPr>
        <w:t>. На конференции представляются и обсуждаются последние достижения в исследовании процессов функционирования, взаимодействия с материалами и обрабатываемыми средами, приводов и систем управления, материаловедения и технологии производства, эксплуатации и ремонта строительных и дорожных машин. Традиционно на конференции «</w:t>
      </w:r>
      <w:r w:rsidR="009B1A44" w:rsidRPr="00F15F9B">
        <w:rPr>
          <w:rFonts w:ascii="Times New Roman" w:hAnsi="Times New Roman" w:cs="Times New Roman"/>
          <w:sz w:val="24"/>
          <w:szCs w:val="24"/>
        </w:rPr>
        <w:t>ИНТЕРСТРОЙМЕХ</w:t>
      </w:r>
      <w:r w:rsidR="00AD43BB" w:rsidRPr="00F15F9B">
        <w:rPr>
          <w:rFonts w:ascii="Times New Roman" w:hAnsi="Times New Roman" w:cs="Times New Roman"/>
          <w:sz w:val="24"/>
          <w:szCs w:val="24"/>
        </w:rPr>
        <w:t>» заслушиваются готовящиеся к защите диссертации на соискание ученой степени кандидата и доктора наук по научной специальности 05.05.04 «Дорожные, строительные и подъемно-транспортные машины».</w:t>
      </w:r>
    </w:p>
    <w:p w14:paraId="56F5A3DF" w14:textId="77777777" w:rsidR="00410574" w:rsidRPr="00F15F9B" w:rsidRDefault="00410574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2684A1" w14:textId="77777777" w:rsidR="005F25F5" w:rsidRPr="00410574" w:rsidRDefault="005F25F5" w:rsidP="00410574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574">
        <w:rPr>
          <w:rFonts w:ascii="Times New Roman" w:hAnsi="Times New Roman" w:cs="Times New Roman"/>
          <w:b/>
          <w:bCs/>
          <w:sz w:val="24"/>
          <w:szCs w:val="24"/>
        </w:rPr>
        <w:t>Масштабность научного мероприятия</w:t>
      </w:r>
      <w:r w:rsidR="00BD3242" w:rsidRPr="0041057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3BAE9AF" w14:textId="2A7B53C4" w:rsidR="005E7DAB" w:rsidRPr="00F15F9B" w:rsidRDefault="00AF2461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Традиционно, в работе научно-технической конференции «ИНТЕРСТРОЙМЕХ» принимают участие представители ведущих столичных </w:t>
      </w:r>
      <w:r w:rsidR="00DA3135" w:rsidRPr="00F15F9B">
        <w:rPr>
          <w:rFonts w:ascii="Times New Roman" w:hAnsi="Times New Roman" w:cs="Times New Roman"/>
          <w:sz w:val="24"/>
          <w:szCs w:val="24"/>
        </w:rPr>
        <w:t xml:space="preserve">вузов </w:t>
      </w:r>
      <w:r w:rsidR="00CC0A0A" w:rsidRPr="00F15F9B">
        <w:rPr>
          <w:rFonts w:ascii="Times New Roman" w:hAnsi="Times New Roman" w:cs="Times New Roman"/>
          <w:sz w:val="24"/>
          <w:szCs w:val="24"/>
        </w:rPr>
        <w:t>и региональных вузов России и стран СНГ</w:t>
      </w:r>
      <w:r w:rsidR="00127404" w:rsidRPr="00F15F9B">
        <w:rPr>
          <w:rFonts w:ascii="Times New Roman" w:hAnsi="Times New Roman" w:cs="Times New Roman"/>
          <w:sz w:val="24"/>
          <w:szCs w:val="24"/>
        </w:rPr>
        <w:t>.</w:t>
      </w:r>
    </w:p>
    <w:p w14:paraId="7FA4CAEB" w14:textId="52D6DAEC" w:rsidR="00A14E90" w:rsidRPr="00F15F9B" w:rsidRDefault="00A14E90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В 2022 году в качестве вузов-партнеров конференции «ИНТЕРСТРОЙМЕХ-2022» выступают:</w:t>
      </w:r>
    </w:p>
    <w:p w14:paraId="706EBC69" w14:textId="77777777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Национальный исследовательский Московский государственный строительный университет (МГСУ);</w:t>
      </w:r>
    </w:p>
    <w:p w14:paraId="170550BE" w14:textId="01683FE7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Московский автомобильно-дорожный государственный технический университет (МАДИ)</w:t>
      </w:r>
      <w:r w:rsidR="003463B0" w:rsidRPr="00F15F9B">
        <w:rPr>
          <w:rFonts w:ascii="Times New Roman" w:hAnsi="Times New Roman" w:cs="Times New Roman"/>
          <w:sz w:val="24"/>
          <w:szCs w:val="24"/>
        </w:rPr>
        <w:t>;</w:t>
      </w:r>
    </w:p>
    <w:p w14:paraId="1D57419C" w14:textId="176835D3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Московский государственный технический университет им. </w:t>
      </w:r>
      <w:proofErr w:type="spellStart"/>
      <w:r w:rsidRPr="00F15F9B">
        <w:rPr>
          <w:rFonts w:ascii="Times New Roman" w:hAnsi="Times New Roman" w:cs="Times New Roman"/>
          <w:sz w:val="24"/>
          <w:szCs w:val="24"/>
        </w:rPr>
        <w:t>Н.Э.Баумана</w:t>
      </w:r>
      <w:proofErr w:type="spellEnd"/>
      <w:r w:rsidR="003463B0" w:rsidRPr="00F15F9B">
        <w:rPr>
          <w:rFonts w:ascii="Times New Roman" w:hAnsi="Times New Roman" w:cs="Times New Roman"/>
          <w:sz w:val="24"/>
          <w:szCs w:val="24"/>
        </w:rPr>
        <w:t>;</w:t>
      </w:r>
    </w:p>
    <w:p w14:paraId="179975A4" w14:textId="7787A506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Санкт-Петербургский государственный политехнический университет им. Петра Великого;</w:t>
      </w:r>
    </w:p>
    <w:p w14:paraId="29D2D0CA" w14:textId="0206D28F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Межгосударственное образовательное учреждение высшего образования «Белорусско-Российский университет», г. </w:t>
      </w:r>
      <w:proofErr w:type="spellStart"/>
      <w:r w:rsidRPr="00F15F9B">
        <w:rPr>
          <w:rFonts w:ascii="Times New Roman" w:hAnsi="Times New Roman" w:cs="Times New Roman"/>
          <w:sz w:val="24"/>
          <w:szCs w:val="24"/>
        </w:rPr>
        <w:t>Могилёв</w:t>
      </w:r>
      <w:proofErr w:type="spellEnd"/>
      <w:r w:rsidRPr="00F15F9B">
        <w:rPr>
          <w:rFonts w:ascii="Times New Roman" w:hAnsi="Times New Roman" w:cs="Times New Roman"/>
          <w:sz w:val="24"/>
          <w:szCs w:val="24"/>
        </w:rPr>
        <w:t>, Республика Беларусь;</w:t>
      </w:r>
    </w:p>
    <w:p w14:paraId="5AC86C2C" w14:textId="33298FC5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Белорусский национальный технический университет г. Минск, Республика Беларусь;</w:t>
      </w:r>
    </w:p>
    <w:p w14:paraId="5C7D4537" w14:textId="03614FF6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Восточно-Казахстанский Технический Университет им. </w:t>
      </w:r>
      <w:proofErr w:type="spellStart"/>
      <w:r w:rsidRPr="00F15F9B">
        <w:rPr>
          <w:rFonts w:ascii="Times New Roman" w:hAnsi="Times New Roman" w:cs="Times New Roman"/>
          <w:sz w:val="24"/>
          <w:szCs w:val="24"/>
        </w:rPr>
        <w:t>Д.Серикбаева</w:t>
      </w:r>
      <w:proofErr w:type="spellEnd"/>
      <w:r w:rsidRPr="00F15F9B">
        <w:rPr>
          <w:rFonts w:ascii="Times New Roman" w:hAnsi="Times New Roman" w:cs="Times New Roman"/>
          <w:sz w:val="24"/>
          <w:szCs w:val="24"/>
        </w:rPr>
        <w:t>, Республика Казахстан;</w:t>
      </w:r>
    </w:p>
    <w:p w14:paraId="474554A0" w14:textId="0E7F9EB4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Северо-Казахстанский университет им</w:t>
      </w:r>
      <w:r w:rsidR="00307858" w:rsidRPr="00F15F9B">
        <w:rPr>
          <w:rFonts w:ascii="Times New Roman" w:hAnsi="Times New Roman" w:cs="Times New Roman"/>
          <w:sz w:val="24"/>
          <w:szCs w:val="24"/>
        </w:rPr>
        <w:t>.</w:t>
      </w:r>
      <w:r w:rsidRPr="00F15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5F9B">
        <w:rPr>
          <w:rFonts w:ascii="Times New Roman" w:hAnsi="Times New Roman" w:cs="Times New Roman"/>
          <w:sz w:val="24"/>
          <w:szCs w:val="24"/>
        </w:rPr>
        <w:t>М</w:t>
      </w:r>
      <w:r w:rsidR="00307858" w:rsidRPr="00F15F9B">
        <w:rPr>
          <w:rFonts w:ascii="Times New Roman" w:hAnsi="Times New Roman" w:cs="Times New Roman"/>
          <w:sz w:val="24"/>
          <w:szCs w:val="24"/>
        </w:rPr>
        <w:t>.</w:t>
      </w:r>
      <w:r w:rsidRPr="00F15F9B">
        <w:rPr>
          <w:rFonts w:ascii="Times New Roman" w:hAnsi="Times New Roman" w:cs="Times New Roman"/>
          <w:sz w:val="24"/>
          <w:szCs w:val="24"/>
        </w:rPr>
        <w:t>Козыбаева</w:t>
      </w:r>
      <w:proofErr w:type="spellEnd"/>
      <w:r w:rsidRPr="00F15F9B">
        <w:rPr>
          <w:rFonts w:ascii="Times New Roman" w:hAnsi="Times New Roman" w:cs="Times New Roman"/>
          <w:sz w:val="24"/>
          <w:szCs w:val="24"/>
        </w:rPr>
        <w:t>, Республика Казахстан;</w:t>
      </w:r>
    </w:p>
    <w:p w14:paraId="6CEEE90E" w14:textId="6A29CBDB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Ферганский политехнический институт, Республика Узбекистан;</w:t>
      </w:r>
    </w:p>
    <w:p w14:paraId="607E7975" w14:textId="595F9F2C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Сибирский государственный автомобильно-дорожный университет (</w:t>
      </w:r>
      <w:proofErr w:type="spellStart"/>
      <w:r w:rsidRPr="00F15F9B">
        <w:rPr>
          <w:rFonts w:ascii="Times New Roman" w:hAnsi="Times New Roman" w:cs="Times New Roman"/>
          <w:sz w:val="24"/>
          <w:szCs w:val="24"/>
        </w:rPr>
        <w:t>СибАДИ</w:t>
      </w:r>
      <w:proofErr w:type="spellEnd"/>
      <w:r w:rsidRPr="00F15F9B">
        <w:rPr>
          <w:rFonts w:ascii="Times New Roman" w:hAnsi="Times New Roman" w:cs="Times New Roman"/>
          <w:sz w:val="24"/>
          <w:szCs w:val="24"/>
        </w:rPr>
        <w:t>);</w:t>
      </w:r>
    </w:p>
    <w:p w14:paraId="446A2DC8" w14:textId="4D5EF999" w:rsidR="00A14E90" w:rsidRPr="00F15F9B" w:rsidRDefault="00A14E90" w:rsidP="00410574">
      <w:pPr>
        <w:pStyle w:val="a6"/>
        <w:numPr>
          <w:ilvl w:val="0"/>
          <w:numId w:val="12"/>
        </w:numPr>
        <w:tabs>
          <w:tab w:val="left" w:pos="360"/>
        </w:tabs>
        <w:spacing w:after="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Белгородский государственный технологический университет им. </w:t>
      </w:r>
      <w:proofErr w:type="spellStart"/>
      <w:r w:rsidRPr="00F15F9B">
        <w:rPr>
          <w:rFonts w:ascii="Times New Roman" w:hAnsi="Times New Roman" w:cs="Times New Roman"/>
          <w:sz w:val="24"/>
          <w:szCs w:val="24"/>
        </w:rPr>
        <w:t>В.Г.Шухова</w:t>
      </w:r>
      <w:proofErr w:type="spellEnd"/>
      <w:r w:rsidRPr="00F15F9B">
        <w:rPr>
          <w:rFonts w:ascii="Times New Roman" w:hAnsi="Times New Roman" w:cs="Times New Roman"/>
          <w:sz w:val="24"/>
          <w:szCs w:val="24"/>
        </w:rPr>
        <w:t>.</w:t>
      </w:r>
    </w:p>
    <w:p w14:paraId="4F9A4E2E" w14:textId="77777777" w:rsidR="00A14E90" w:rsidRPr="00F15F9B" w:rsidRDefault="00A14E90" w:rsidP="00410574">
      <w:pPr>
        <w:pStyle w:val="a6"/>
        <w:tabs>
          <w:tab w:val="left" w:pos="360"/>
        </w:tabs>
        <w:spacing w:after="0" w:line="240" w:lineRule="auto"/>
        <w:ind w:left="1571"/>
        <w:jc w:val="both"/>
        <w:rPr>
          <w:rFonts w:ascii="Times New Roman" w:hAnsi="Times New Roman" w:cs="Times New Roman"/>
          <w:sz w:val="24"/>
          <w:szCs w:val="24"/>
        </w:rPr>
      </w:pPr>
    </w:p>
    <w:p w14:paraId="74A3A634" w14:textId="7F576EB8" w:rsidR="00FC7C20" w:rsidRPr="00F15F9B" w:rsidRDefault="00FC7C20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Особенностью планируемого мероприятия является широкое привлечение представителей промышленности к обсуждению научных и технологических проблем развития отрасли дорожно-строительного машиностроения.</w:t>
      </w:r>
    </w:p>
    <w:p w14:paraId="452C0B9B" w14:textId="7B949F5C" w:rsidR="00FC7C20" w:rsidRPr="00F15F9B" w:rsidRDefault="00543C8D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В Ярославской области и близлежащих регионах расположены заводы ведущих </w:t>
      </w:r>
      <w:r w:rsidR="00B342DA" w:rsidRPr="00F15F9B">
        <w:rPr>
          <w:rFonts w:ascii="Times New Roman" w:hAnsi="Times New Roman" w:cs="Times New Roman"/>
          <w:sz w:val="24"/>
          <w:szCs w:val="24"/>
        </w:rPr>
        <w:t xml:space="preserve">отечественных и мировых </w:t>
      </w:r>
      <w:r w:rsidRPr="00F15F9B">
        <w:rPr>
          <w:rFonts w:ascii="Times New Roman" w:hAnsi="Times New Roman" w:cs="Times New Roman"/>
          <w:sz w:val="24"/>
          <w:szCs w:val="24"/>
        </w:rPr>
        <w:t>производителей дорожно-строительной техники</w:t>
      </w:r>
      <w:r w:rsidR="009D6677">
        <w:rPr>
          <w:rFonts w:ascii="Times New Roman" w:hAnsi="Times New Roman" w:cs="Times New Roman"/>
          <w:sz w:val="24"/>
          <w:szCs w:val="24"/>
        </w:rPr>
        <w:t xml:space="preserve">: </w:t>
      </w:r>
      <w:r w:rsidRPr="00F15F9B">
        <w:rPr>
          <w:rFonts w:ascii="Times New Roman" w:hAnsi="Times New Roman" w:cs="Times New Roman"/>
          <w:sz w:val="24"/>
          <w:szCs w:val="24"/>
        </w:rPr>
        <w:t>Ивановский и Галичский автокрановые заводы – крупнейшие в РФ производители автокранов</w:t>
      </w:r>
      <w:r w:rsidR="00FC7C20" w:rsidRPr="00F15F9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C7C20" w:rsidRPr="00F15F9B">
        <w:rPr>
          <w:rFonts w:ascii="Times New Roman" w:hAnsi="Times New Roman" w:cs="Times New Roman"/>
          <w:sz w:val="24"/>
          <w:szCs w:val="24"/>
        </w:rPr>
        <w:t>крано</w:t>
      </w:r>
      <w:proofErr w:type="spellEnd"/>
      <w:r w:rsidR="00FC7C20" w:rsidRPr="00F15F9B">
        <w:rPr>
          <w:rFonts w:ascii="Times New Roman" w:hAnsi="Times New Roman" w:cs="Times New Roman"/>
          <w:sz w:val="24"/>
          <w:szCs w:val="24"/>
        </w:rPr>
        <w:t>-манипуляторных установок</w:t>
      </w:r>
      <w:r w:rsidRPr="00F15F9B">
        <w:rPr>
          <w:rFonts w:ascii="Times New Roman" w:hAnsi="Times New Roman" w:cs="Times New Roman"/>
          <w:sz w:val="24"/>
          <w:szCs w:val="24"/>
        </w:rPr>
        <w:t>; Тверской и Ивановский экскаваторные заводы – ведущие отечественные производители гидравлических экскаваторов</w:t>
      </w:r>
      <w:r w:rsidR="00FC7C20" w:rsidRPr="00F15F9B">
        <w:rPr>
          <w:rFonts w:ascii="Times New Roman" w:hAnsi="Times New Roman" w:cs="Times New Roman"/>
          <w:sz w:val="24"/>
          <w:szCs w:val="24"/>
        </w:rPr>
        <w:t>, автогрейдеров, коммунальных машин</w:t>
      </w:r>
      <w:r w:rsidRPr="00F15F9B">
        <w:rPr>
          <w:rFonts w:ascii="Times New Roman" w:hAnsi="Times New Roman" w:cs="Times New Roman"/>
          <w:sz w:val="24"/>
          <w:szCs w:val="24"/>
        </w:rPr>
        <w:t xml:space="preserve">; завод компании </w:t>
      </w:r>
      <w:r w:rsidRPr="00F15F9B">
        <w:rPr>
          <w:rFonts w:ascii="Times New Roman" w:hAnsi="Times New Roman" w:cs="Times New Roman"/>
          <w:sz w:val="24"/>
          <w:szCs w:val="24"/>
          <w:lang w:val="en-US"/>
        </w:rPr>
        <w:t>KOMATSU</w:t>
      </w:r>
      <w:r w:rsidRPr="00F15F9B">
        <w:rPr>
          <w:rFonts w:ascii="Times New Roman" w:hAnsi="Times New Roman" w:cs="Times New Roman"/>
          <w:sz w:val="24"/>
          <w:szCs w:val="24"/>
        </w:rPr>
        <w:t xml:space="preserve"> (г. Ярославль) – производство гидравлических экскаваторов и карьерных самосвалов; заводы «Раскат» и «Завод «Дорожных машин»»</w:t>
      </w:r>
      <w:r w:rsidR="00B342DA" w:rsidRPr="00F15F9B">
        <w:rPr>
          <w:rFonts w:ascii="Times New Roman" w:hAnsi="Times New Roman" w:cs="Times New Roman"/>
          <w:sz w:val="24"/>
          <w:szCs w:val="24"/>
        </w:rPr>
        <w:t xml:space="preserve"> (г. Рыбинск, Ярославская область) - крупнейшие в РФ производители дорожных статических и вибрационных катков</w:t>
      </w:r>
      <w:r w:rsidR="00FC7C20" w:rsidRPr="00F15F9B">
        <w:rPr>
          <w:rFonts w:ascii="Times New Roman" w:hAnsi="Times New Roman" w:cs="Times New Roman"/>
          <w:sz w:val="24"/>
          <w:szCs w:val="24"/>
        </w:rPr>
        <w:t>,</w:t>
      </w:r>
      <w:r w:rsidR="00B342DA" w:rsidRPr="00F15F9B">
        <w:rPr>
          <w:rFonts w:ascii="Times New Roman" w:hAnsi="Times New Roman" w:cs="Times New Roman"/>
          <w:sz w:val="24"/>
          <w:szCs w:val="24"/>
        </w:rPr>
        <w:t xml:space="preserve"> уплотнителей твёрдых бытовых отходов</w:t>
      </w:r>
      <w:r w:rsidR="00FC7C20" w:rsidRPr="00F15F9B">
        <w:rPr>
          <w:rFonts w:ascii="Times New Roman" w:hAnsi="Times New Roman" w:cs="Times New Roman"/>
          <w:sz w:val="24"/>
          <w:szCs w:val="24"/>
        </w:rPr>
        <w:t xml:space="preserve">, автогрейдеров, </w:t>
      </w:r>
      <w:r w:rsidR="00032B59" w:rsidRPr="00F15F9B">
        <w:rPr>
          <w:rFonts w:ascii="Times New Roman" w:hAnsi="Times New Roman" w:cs="Times New Roman"/>
          <w:sz w:val="24"/>
          <w:szCs w:val="24"/>
        </w:rPr>
        <w:t>фронтальных</w:t>
      </w:r>
      <w:r w:rsidR="00D46FE3"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="00FC7C20" w:rsidRPr="00F15F9B">
        <w:rPr>
          <w:rFonts w:ascii="Times New Roman" w:hAnsi="Times New Roman" w:cs="Times New Roman"/>
          <w:sz w:val="24"/>
          <w:szCs w:val="24"/>
        </w:rPr>
        <w:t>погрузчиков, снегоуборочных машин</w:t>
      </w:r>
      <w:r w:rsidR="00B342DA" w:rsidRPr="00F15F9B">
        <w:rPr>
          <w:rFonts w:ascii="Times New Roman" w:hAnsi="Times New Roman" w:cs="Times New Roman"/>
          <w:sz w:val="24"/>
          <w:szCs w:val="24"/>
        </w:rPr>
        <w:t xml:space="preserve">; </w:t>
      </w:r>
      <w:r w:rsidR="009D6677">
        <w:rPr>
          <w:rFonts w:ascii="Times New Roman" w:hAnsi="Times New Roman" w:cs="Times New Roman"/>
          <w:sz w:val="24"/>
          <w:szCs w:val="24"/>
        </w:rPr>
        <w:t>з</w:t>
      </w:r>
      <w:r w:rsidR="00B342DA" w:rsidRPr="00F15F9B">
        <w:rPr>
          <w:rFonts w:ascii="Times New Roman" w:hAnsi="Times New Roman" w:cs="Times New Roman"/>
          <w:sz w:val="24"/>
          <w:szCs w:val="24"/>
        </w:rPr>
        <w:t>авод «Русская механика» (г. Рыбинск, Ярославская область) - один из крупнейших в РФ производителей снегоходов и квадроциклов</w:t>
      </w:r>
      <w:r w:rsidR="009C37A4" w:rsidRPr="00F15F9B">
        <w:rPr>
          <w:rFonts w:ascii="Times New Roman" w:hAnsi="Times New Roman" w:cs="Times New Roman"/>
          <w:sz w:val="24"/>
          <w:szCs w:val="24"/>
        </w:rPr>
        <w:t xml:space="preserve"> и др</w:t>
      </w:r>
      <w:r w:rsidR="00B342DA" w:rsidRPr="00F15F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C616BF" w14:textId="61E56D93" w:rsidR="00543C8D" w:rsidRDefault="00B342DA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 xml:space="preserve">В Ярославской области расположены производства двигателей и компонентов дорожно-строительной техники (Ярославский и Тутаевский </w:t>
      </w:r>
      <w:r w:rsidR="00D91A79" w:rsidRPr="00F15F9B">
        <w:rPr>
          <w:rFonts w:ascii="Times New Roman" w:hAnsi="Times New Roman" w:cs="Times New Roman"/>
          <w:sz w:val="24"/>
          <w:szCs w:val="24"/>
        </w:rPr>
        <w:t xml:space="preserve">(г. Тутаев, Ярославская область) </w:t>
      </w:r>
      <w:r w:rsidRPr="00F15F9B">
        <w:rPr>
          <w:rFonts w:ascii="Times New Roman" w:hAnsi="Times New Roman" w:cs="Times New Roman"/>
          <w:sz w:val="24"/>
          <w:szCs w:val="24"/>
        </w:rPr>
        <w:t>моторные завод</w:t>
      </w:r>
      <w:r w:rsidR="00D91A79" w:rsidRPr="00F15F9B">
        <w:rPr>
          <w:rFonts w:ascii="Times New Roman" w:hAnsi="Times New Roman" w:cs="Times New Roman"/>
          <w:sz w:val="24"/>
          <w:szCs w:val="24"/>
        </w:rPr>
        <w:t>ы</w:t>
      </w:r>
      <w:r w:rsidRPr="00F15F9B">
        <w:rPr>
          <w:rFonts w:ascii="Times New Roman" w:hAnsi="Times New Roman" w:cs="Times New Roman"/>
          <w:sz w:val="24"/>
          <w:szCs w:val="24"/>
        </w:rPr>
        <w:t xml:space="preserve">  – производство дизельных двигателей для автомобильной, строительно-дорожной, вездеходной и специальной техники</w:t>
      </w:r>
      <w:r w:rsidR="00FC7C20" w:rsidRPr="00F15F9B">
        <w:rPr>
          <w:rFonts w:ascii="Times New Roman" w:hAnsi="Times New Roman" w:cs="Times New Roman"/>
          <w:sz w:val="24"/>
          <w:szCs w:val="24"/>
        </w:rPr>
        <w:t>, производство лифтовых и автомобильных лебедок</w:t>
      </w:r>
      <w:r w:rsidRPr="00F15F9B">
        <w:rPr>
          <w:rFonts w:ascii="Times New Roman" w:hAnsi="Times New Roman" w:cs="Times New Roman"/>
          <w:sz w:val="24"/>
          <w:szCs w:val="24"/>
        </w:rPr>
        <w:t>; Гаврилов-Ямский машиностроительный завод  (г. Гаврилов-Ям, Ярославская область)</w:t>
      </w:r>
      <w:r w:rsidR="00FC7C20" w:rsidRPr="00F15F9B">
        <w:rPr>
          <w:rFonts w:ascii="Times New Roman" w:hAnsi="Times New Roman" w:cs="Times New Roman"/>
          <w:sz w:val="24"/>
          <w:szCs w:val="24"/>
        </w:rPr>
        <w:t xml:space="preserve"> – производство гидрооборудования для дорожно-строительной техники, мотоблоков, коммунальной техники; </w:t>
      </w:r>
      <w:r w:rsidR="00653ABA" w:rsidRPr="00F15F9B">
        <w:rPr>
          <w:rFonts w:ascii="Times New Roman" w:hAnsi="Times New Roman" w:cs="Times New Roman"/>
          <w:sz w:val="24"/>
          <w:szCs w:val="24"/>
        </w:rPr>
        <w:t>завод «Красный маяк» (</w:t>
      </w:r>
      <w:proofErr w:type="spellStart"/>
      <w:r w:rsidR="00653ABA" w:rsidRPr="00F15F9B">
        <w:rPr>
          <w:rFonts w:ascii="Times New Roman" w:hAnsi="Times New Roman" w:cs="Times New Roman"/>
          <w:sz w:val="24"/>
          <w:szCs w:val="24"/>
        </w:rPr>
        <w:t>г.Ярославль</w:t>
      </w:r>
      <w:proofErr w:type="spellEnd"/>
      <w:r w:rsidR="00653ABA" w:rsidRPr="00F15F9B">
        <w:rPr>
          <w:rFonts w:ascii="Times New Roman" w:hAnsi="Times New Roman" w:cs="Times New Roman"/>
          <w:sz w:val="24"/>
          <w:szCs w:val="24"/>
        </w:rPr>
        <w:t xml:space="preserve">) – один из ведущих в РФ производитель строительных вибраторов и вибрационных машин; </w:t>
      </w:r>
      <w:r w:rsidR="009C37A4" w:rsidRPr="00F15F9B">
        <w:rPr>
          <w:rFonts w:ascii="Times New Roman" w:hAnsi="Times New Roman" w:cs="Times New Roman"/>
          <w:sz w:val="24"/>
          <w:szCs w:val="24"/>
        </w:rPr>
        <w:t xml:space="preserve"> и др</w:t>
      </w:r>
      <w:r w:rsidR="00FC7C20" w:rsidRPr="00F15F9B">
        <w:rPr>
          <w:rFonts w:ascii="Times New Roman" w:hAnsi="Times New Roman" w:cs="Times New Roman"/>
          <w:sz w:val="24"/>
          <w:szCs w:val="24"/>
        </w:rPr>
        <w:t>.</w:t>
      </w:r>
    </w:p>
    <w:p w14:paraId="040876B7" w14:textId="77777777" w:rsidR="007E28D4" w:rsidRDefault="007E28D4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0169391"/>
    </w:p>
    <w:p w14:paraId="516B3948" w14:textId="2C5439FC" w:rsidR="00D22C66" w:rsidRPr="00246245" w:rsidRDefault="007E28D4" w:rsidP="00D22C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ind w:left="284" w:firstLine="567"/>
        <w:contextualSpacing/>
        <w:rPr>
          <w:rFonts w:cs="Times New Roman"/>
          <w:sz w:val="24"/>
          <w:szCs w:val="24"/>
        </w:rPr>
      </w:pPr>
      <w:r w:rsidRPr="00246245">
        <w:rPr>
          <w:rFonts w:cs="Times New Roman"/>
          <w:sz w:val="24"/>
          <w:szCs w:val="24"/>
        </w:rPr>
        <w:t xml:space="preserve">Для предприятий предусмотрено </w:t>
      </w:r>
      <w:r w:rsidR="00D22C66" w:rsidRPr="00246245">
        <w:rPr>
          <w:rFonts w:cs="Times New Roman"/>
          <w:sz w:val="24"/>
          <w:szCs w:val="24"/>
        </w:rPr>
        <w:t>два формата</w:t>
      </w:r>
      <w:r w:rsidRPr="00246245">
        <w:rPr>
          <w:rFonts w:cs="Times New Roman"/>
          <w:sz w:val="24"/>
          <w:szCs w:val="24"/>
        </w:rPr>
        <w:t xml:space="preserve"> участия в работе </w:t>
      </w:r>
      <w:r w:rsidR="00D22C66" w:rsidRPr="00246245">
        <w:rPr>
          <w:rFonts w:cs="Times New Roman"/>
          <w:sz w:val="24"/>
          <w:szCs w:val="24"/>
        </w:rPr>
        <w:t xml:space="preserve">конференции «ИНТЕРСТРОЙМЕХ-2022». Участие в традиционном формате предполагает возможность выступления с докладами, обсуждение докладов, публикацию статей (на условиях, оговоренных в Информационном письме и на сайтах </w:t>
      </w:r>
      <w:hyperlink r:id="rId26" w:history="1">
        <w:r w:rsidR="00D22C66" w:rsidRPr="00246245">
          <w:rPr>
            <w:rStyle w:val="a4"/>
            <w:rFonts w:cs="Times New Roman"/>
            <w:sz w:val="24"/>
            <w:szCs w:val="24"/>
          </w:rPr>
          <w:t>https://www.ystu.ru/events/student/ism/</w:t>
        </w:r>
      </w:hyperlink>
      <w:r w:rsidR="00D22C66" w:rsidRPr="00246245">
        <w:rPr>
          <w:rFonts w:cs="Times New Roman"/>
          <w:sz w:val="24"/>
          <w:szCs w:val="24"/>
          <w:u w:val="single"/>
        </w:rPr>
        <w:t xml:space="preserve"> и </w:t>
      </w:r>
      <w:r w:rsidR="00004B32" w:rsidRPr="00246245">
        <w:rPr>
          <w:rFonts w:cs="Times New Roman"/>
          <w:sz w:val="24"/>
          <w:szCs w:val="24"/>
          <w:u w:val="single"/>
        </w:rPr>
        <w:t>https://conferences.science/conferences/interstroimech-2022.html</w:t>
      </w:r>
      <w:r w:rsidR="00D22C66" w:rsidRPr="00246245">
        <w:rPr>
          <w:rFonts w:cs="Times New Roman"/>
          <w:sz w:val="24"/>
          <w:szCs w:val="24"/>
        </w:rPr>
        <w:t xml:space="preserve">, а также участие во всех мероприятиях конференции без дополнительных финансовых затрат. Также для предприятий предусмотрен статус </w:t>
      </w:r>
      <w:r w:rsidRPr="00246245">
        <w:rPr>
          <w:rFonts w:cs="Times New Roman"/>
          <w:sz w:val="24"/>
          <w:szCs w:val="24"/>
        </w:rPr>
        <w:t>Индустриальных партнеров</w:t>
      </w:r>
      <w:r w:rsidR="0096355C" w:rsidRPr="00246245">
        <w:rPr>
          <w:rFonts w:cs="Times New Roman"/>
          <w:sz w:val="24"/>
          <w:szCs w:val="24"/>
        </w:rPr>
        <w:t xml:space="preserve"> конференции «ИНТЕРСТРОЙМЕХ-2022»</w:t>
      </w:r>
      <w:r w:rsidRPr="00246245">
        <w:rPr>
          <w:rFonts w:cs="Times New Roman"/>
          <w:sz w:val="24"/>
          <w:szCs w:val="24"/>
        </w:rPr>
        <w:t xml:space="preserve">. </w:t>
      </w:r>
      <w:r w:rsidR="00D22C66" w:rsidRPr="00246245">
        <w:rPr>
          <w:rFonts w:cs="Times New Roman"/>
          <w:sz w:val="24"/>
          <w:szCs w:val="24"/>
        </w:rPr>
        <w:t>Данный с</w:t>
      </w:r>
      <w:r w:rsidRPr="00246245">
        <w:rPr>
          <w:rFonts w:cs="Times New Roman"/>
          <w:sz w:val="24"/>
          <w:szCs w:val="24"/>
        </w:rPr>
        <w:t>татус</w:t>
      </w:r>
      <w:r w:rsidR="0096355C" w:rsidRPr="00246245">
        <w:rPr>
          <w:rFonts w:cs="Times New Roman"/>
          <w:sz w:val="24"/>
          <w:szCs w:val="24"/>
        </w:rPr>
        <w:t>, дополнительно к возможностям участия в традиционном формате,</w:t>
      </w:r>
      <w:r w:rsidRPr="00246245">
        <w:rPr>
          <w:rFonts w:cs="Times New Roman"/>
          <w:sz w:val="24"/>
          <w:szCs w:val="24"/>
        </w:rPr>
        <w:t xml:space="preserve"> </w:t>
      </w:r>
      <w:r w:rsidR="0096355C" w:rsidRPr="00246245">
        <w:rPr>
          <w:rFonts w:cs="Times New Roman"/>
          <w:sz w:val="24"/>
          <w:szCs w:val="24"/>
        </w:rPr>
        <w:t>предоставляет</w:t>
      </w:r>
      <w:r w:rsidRPr="00246245">
        <w:rPr>
          <w:rFonts w:cs="Times New Roman"/>
          <w:sz w:val="24"/>
          <w:szCs w:val="24"/>
        </w:rPr>
        <w:t xml:space="preserve"> возможност</w:t>
      </w:r>
      <w:r w:rsidR="0096355C" w:rsidRPr="00246245">
        <w:rPr>
          <w:rFonts w:cs="Times New Roman"/>
          <w:sz w:val="24"/>
          <w:szCs w:val="24"/>
        </w:rPr>
        <w:t>и</w:t>
      </w:r>
      <w:r w:rsidR="00D22C66" w:rsidRPr="00246245">
        <w:rPr>
          <w:rFonts w:cs="Times New Roman"/>
          <w:sz w:val="24"/>
          <w:szCs w:val="24"/>
        </w:rPr>
        <w:t>:</w:t>
      </w:r>
    </w:p>
    <w:p w14:paraId="490A3338" w14:textId="37AB2DB1" w:rsidR="0096355C" w:rsidRPr="00246245" w:rsidRDefault="007E28D4" w:rsidP="0096355C">
      <w:pPr>
        <w:pStyle w:val="a6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</w:pPr>
      <w:r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>размещени</w:t>
      </w:r>
      <w:r w:rsidR="00D22C66"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>я</w:t>
      </w:r>
      <w:r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 xml:space="preserve"> информации об Индустриальном партнере (</w:t>
      </w:r>
      <w:r w:rsidR="002B72E1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 xml:space="preserve">логотип, </w:t>
      </w:r>
      <w:r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>наименование организации и контактные данные представителя Индустриального партнера) на сайте и в информационных материалах конференции;</w:t>
      </w:r>
      <w:r w:rsidR="00D22C66"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</w:p>
    <w:p w14:paraId="73190AAB" w14:textId="2FAD43A3" w:rsidR="007E28D4" w:rsidRPr="00246245" w:rsidRDefault="007E28D4" w:rsidP="0096355C">
      <w:pPr>
        <w:pStyle w:val="a6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line="240" w:lineRule="auto"/>
        <w:ind w:left="1134" w:hanging="283"/>
        <w:contextualSpacing/>
        <w:jc w:val="both"/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</w:pPr>
      <w:r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 xml:space="preserve">возможность </w:t>
      </w:r>
      <w:r w:rsidR="00246245"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 xml:space="preserve">распространения информационных материалов, </w:t>
      </w:r>
      <w:r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 xml:space="preserve">демонстрации техники и оборудования Индустриального партнера </w:t>
      </w:r>
      <w:r w:rsidR="00246245"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 xml:space="preserve">в помещениях или </w:t>
      </w:r>
      <w:r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>на выставочной площадке у ЯГТУ во время проведения конференции;</w:t>
      </w:r>
      <w:r w:rsidR="00D22C66" w:rsidRPr="00246245">
        <w:rPr>
          <w:rFonts w:ascii="Times New Roman" w:hAnsi="Times New Roman" w:cs="Times New Roman"/>
          <w:sz w:val="24"/>
          <w:szCs w:val="24"/>
          <w:bdr w:val="none" w:sz="0" w:space="0" w:color="auto"/>
          <w:lang w:eastAsia="en-US"/>
        </w:rPr>
        <w:t xml:space="preserve"> </w:t>
      </w:r>
    </w:p>
    <w:p w14:paraId="2A944081" w14:textId="25088195" w:rsidR="0096355C" w:rsidRPr="00246245" w:rsidRDefault="0096355C" w:rsidP="007E28D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245">
        <w:rPr>
          <w:rFonts w:ascii="Times New Roman" w:hAnsi="Times New Roman" w:cs="Times New Roman"/>
          <w:sz w:val="24"/>
          <w:szCs w:val="24"/>
        </w:rPr>
        <w:t>Для организации посещения предприятий предусмотрен третий день конференции.</w:t>
      </w:r>
    </w:p>
    <w:p w14:paraId="6B4943AA" w14:textId="77777777" w:rsidR="00F025D3" w:rsidRDefault="0089172E" w:rsidP="007E28D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245">
        <w:rPr>
          <w:rFonts w:ascii="Times New Roman" w:hAnsi="Times New Roman" w:cs="Times New Roman"/>
          <w:sz w:val="24"/>
          <w:szCs w:val="24"/>
        </w:rPr>
        <w:t>П</w:t>
      </w:r>
      <w:r w:rsidR="00A336B1" w:rsidRPr="00246245">
        <w:rPr>
          <w:rFonts w:ascii="Times New Roman" w:hAnsi="Times New Roman" w:cs="Times New Roman"/>
          <w:sz w:val="24"/>
          <w:szCs w:val="24"/>
        </w:rPr>
        <w:t>еречень Индустриальных партнеров конференции «ИНТЕРСТРОЙМЕХ-2022»</w:t>
      </w:r>
      <w:bookmarkEnd w:id="1"/>
      <w:r w:rsidRPr="00246245">
        <w:rPr>
          <w:rFonts w:ascii="Times New Roman" w:hAnsi="Times New Roman" w:cs="Times New Roman"/>
          <w:sz w:val="24"/>
          <w:szCs w:val="24"/>
        </w:rPr>
        <w:t xml:space="preserve"> </w:t>
      </w:r>
      <w:r w:rsidR="007E28D4" w:rsidRPr="00246245">
        <w:rPr>
          <w:rFonts w:ascii="Times New Roman" w:hAnsi="Times New Roman" w:cs="Times New Roman"/>
          <w:sz w:val="24"/>
          <w:szCs w:val="24"/>
        </w:rPr>
        <w:t>находится в стадии формирования</w:t>
      </w:r>
      <w:r w:rsidRPr="00246245">
        <w:rPr>
          <w:rFonts w:ascii="Times New Roman" w:hAnsi="Times New Roman" w:cs="Times New Roman"/>
          <w:sz w:val="24"/>
          <w:szCs w:val="24"/>
        </w:rPr>
        <w:t>.</w:t>
      </w:r>
      <w:r w:rsidR="007E28D4" w:rsidRPr="002462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BADBC6" w14:textId="5519D48F" w:rsidR="00A336B1" w:rsidRDefault="007E28D4" w:rsidP="007E28D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245">
        <w:rPr>
          <w:rFonts w:ascii="Times New Roman" w:hAnsi="Times New Roman" w:cs="Times New Roman"/>
          <w:sz w:val="24"/>
          <w:szCs w:val="24"/>
        </w:rPr>
        <w:t xml:space="preserve">Актуальный перечень Индустриальных партнеров </w:t>
      </w:r>
      <w:r w:rsidR="009540E9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246245">
        <w:rPr>
          <w:rFonts w:ascii="Times New Roman" w:hAnsi="Times New Roman" w:cs="Times New Roman"/>
          <w:sz w:val="24"/>
          <w:szCs w:val="24"/>
        </w:rPr>
        <w:t xml:space="preserve">доступен на сайте ЯГТУ: </w:t>
      </w:r>
      <w:hyperlink r:id="rId27" w:history="1">
        <w:r w:rsidR="00F025D3" w:rsidRPr="00EA4236">
          <w:rPr>
            <w:rStyle w:val="a4"/>
            <w:rFonts w:ascii="Times New Roman" w:hAnsi="Times New Roman" w:cs="Times New Roman"/>
            <w:sz w:val="24"/>
            <w:szCs w:val="24"/>
          </w:rPr>
          <w:t>https://www.ystu.ru/events/student/ism/</w:t>
        </w:r>
      </w:hyperlink>
      <w:r w:rsidRPr="002462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D523C" w14:textId="6965AB4D" w:rsidR="00F025D3" w:rsidRDefault="00F025D3" w:rsidP="007E28D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25D3">
        <w:rPr>
          <w:rFonts w:ascii="Times New Roman" w:hAnsi="Times New Roman" w:cs="Times New Roman"/>
          <w:sz w:val="24"/>
          <w:szCs w:val="24"/>
        </w:rPr>
        <w:t>В настоящее время в качестве Индустриальных партнеров конференции «ИНТЕРСТРОЙМЕХ-2022» выступают</w:t>
      </w:r>
      <w:r>
        <w:rPr>
          <w:rFonts w:ascii="Times New Roman" w:hAnsi="Times New Roman" w:cs="Times New Roman"/>
          <w:sz w:val="24"/>
          <w:szCs w:val="24"/>
        </w:rPr>
        <w:t xml:space="preserve"> компании</w:t>
      </w:r>
      <w:r w:rsidRPr="00F025D3">
        <w:rPr>
          <w:rFonts w:ascii="Times New Roman" w:hAnsi="Times New Roman" w:cs="Times New Roman"/>
          <w:sz w:val="24"/>
          <w:szCs w:val="24"/>
        </w:rPr>
        <w:t>:</w:t>
      </w:r>
    </w:p>
    <w:p w14:paraId="5A7D0163" w14:textId="49D0FBAE" w:rsidR="00F025D3" w:rsidRPr="00F025D3" w:rsidRDefault="00000000" w:rsidP="00F025D3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hyperlink r:id="rId28" w:history="1">
        <w:r w:rsidR="00F025D3" w:rsidRPr="00F025D3">
          <w:rPr>
            <w:rStyle w:val="a4"/>
            <w:rFonts w:ascii="Times New Roman" w:hAnsi="Times New Roman" w:cs="Times New Roman"/>
            <w:sz w:val="24"/>
            <w:szCs w:val="24"/>
          </w:rPr>
          <w:t>АСКОН</w:t>
        </w:r>
      </w:hyperlink>
      <w:r w:rsidR="00F025D3">
        <w:rPr>
          <w:rStyle w:val="a4"/>
          <w:rFonts w:ascii="Times New Roman" w:hAnsi="Times New Roman" w:cs="Times New Roman"/>
          <w:sz w:val="24"/>
          <w:szCs w:val="24"/>
        </w:rPr>
        <w:t>;</w:t>
      </w:r>
    </w:p>
    <w:p w14:paraId="0623886F" w14:textId="251C553D" w:rsidR="007A397C" w:rsidRPr="007A397C" w:rsidRDefault="00000000" w:rsidP="00F025D3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Style w:val="a4"/>
          <w:rFonts w:ascii="Times New Roman" w:hAnsi="Times New Roman" w:cs="Times New Roman"/>
          <w:sz w:val="24"/>
          <w:szCs w:val="24"/>
          <w:u w:val="none"/>
        </w:rPr>
      </w:pPr>
      <w:hyperlink r:id="rId29" w:history="1">
        <w:r w:rsidR="00F025D3" w:rsidRPr="00F025D3">
          <w:rPr>
            <w:rStyle w:val="a4"/>
            <w:rFonts w:ascii="Times New Roman" w:hAnsi="Times New Roman" w:cs="Times New Roman"/>
            <w:sz w:val="24"/>
            <w:szCs w:val="24"/>
          </w:rPr>
          <w:t xml:space="preserve">АО </w:t>
        </w:r>
        <w:r w:rsidR="00780F03">
          <w:rPr>
            <w:rStyle w:val="a4"/>
            <w:rFonts w:ascii="Times New Roman" w:hAnsi="Times New Roman" w:cs="Times New Roman"/>
            <w:sz w:val="24"/>
            <w:szCs w:val="24"/>
          </w:rPr>
          <w:t>«</w:t>
        </w:r>
        <w:proofErr w:type="spellStart"/>
        <w:r w:rsidR="00F025D3" w:rsidRPr="00F025D3">
          <w:rPr>
            <w:rStyle w:val="a4"/>
            <w:rFonts w:ascii="Times New Roman" w:hAnsi="Times New Roman" w:cs="Times New Roman"/>
            <w:sz w:val="24"/>
            <w:szCs w:val="24"/>
          </w:rPr>
          <w:t>Промтехмонтаж</w:t>
        </w:r>
        <w:proofErr w:type="spellEnd"/>
        <w:r w:rsidR="00F025D3" w:rsidRPr="00F025D3">
          <w:rPr>
            <w:rStyle w:val="a4"/>
            <w:rFonts w:ascii="Times New Roman" w:hAnsi="Times New Roman" w:cs="Times New Roman"/>
            <w:sz w:val="24"/>
            <w:szCs w:val="24"/>
          </w:rPr>
          <w:t>-диагностика</w:t>
        </w:r>
      </w:hyperlink>
      <w:r w:rsidR="00780F03">
        <w:rPr>
          <w:rStyle w:val="a4"/>
          <w:rFonts w:ascii="Times New Roman" w:hAnsi="Times New Roman" w:cs="Times New Roman"/>
          <w:sz w:val="24"/>
          <w:szCs w:val="24"/>
        </w:rPr>
        <w:t>»</w:t>
      </w:r>
    </w:p>
    <w:p w14:paraId="11DF8792" w14:textId="11F7B88B" w:rsidR="00F025D3" w:rsidRDefault="007A397C" w:rsidP="00F025D3">
      <w:pPr>
        <w:pStyle w:val="a6"/>
        <w:numPr>
          <w:ilvl w:val="0"/>
          <w:numId w:val="17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t>ООО «Завод «Дорожных машин»</w:t>
      </w:r>
      <w:r w:rsidR="00780F03">
        <w:rPr>
          <w:rStyle w:val="a4"/>
          <w:rFonts w:ascii="Times New Roman" w:hAnsi="Times New Roman" w:cs="Times New Roman"/>
          <w:sz w:val="24"/>
          <w:szCs w:val="24"/>
        </w:rPr>
        <w:t>»</w:t>
      </w:r>
      <w:r w:rsidR="0050447B">
        <w:rPr>
          <w:rFonts w:ascii="Times New Roman" w:hAnsi="Times New Roman" w:cs="Times New Roman"/>
          <w:sz w:val="24"/>
          <w:szCs w:val="24"/>
        </w:rPr>
        <w:t>;</w:t>
      </w:r>
    </w:p>
    <w:p w14:paraId="676F5CE6" w14:textId="2C02B65A" w:rsidR="0050447B" w:rsidRPr="00F025D3" w:rsidRDefault="0050447B" w:rsidP="0050447B">
      <w:pPr>
        <w:pStyle w:val="a6"/>
        <w:numPr>
          <w:ilvl w:val="0"/>
          <w:numId w:val="17"/>
        </w:numPr>
        <w:tabs>
          <w:tab w:val="left" w:pos="3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0447B">
        <w:rPr>
          <w:rFonts w:ascii="Times New Roman" w:hAnsi="Times New Roman" w:cs="Times New Roman"/>
          <w:sz w:val="24"/>
          <w:szCs w:val="24"/>
          <w:u w:val="single"/>
        </w:rPr>
        <w:t>АО «Русская механика»</w:t>
      </w:r>
      <w:r w:rsidRPr="0050447B">
        <w:rPr>
          <w:rFonts w:ascii="Times New Roman" w:hAnsi="Times New Roman" w:cs="Times New Roman"/>
          <w:sz w:val="24"/>
          <w:szCs w:val="24"/>
        </w:rPr>
        <w:t>.</w:t>
      </w:r>
    </w:p>
    <w:p w14:paraId="4618AAE2" w14:textId="77777777" w:rsidR="00F025D3" w:rsidRDefault="00F025D3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636444" w14:textId="13767A29" w:rsidR="00182883" w:rsidRPr="00F15F9B" w:rsidRDefault="00D91A79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182883" w:rsidRPr="00F15F9B">
        <w:rPr>
          <w:rFonts w:ascii="Times New Roman" w:hAnsi="Times New Roman" w:cs="Times New Roman"/>
          <w:sz w:val="24"/>
          <w:szCs w:val="24"/>
        </w:rPr>
        <w:t xml:space="preserve"> Ярославле расположен крупнейший в Верхне-Волжском регионе технический университет, в котором на протяжении 50 лет осуществляется подготовка специалистов по подъемно-транспортным, строительным и дорожным машинам и оборудованию. В близлежащих регионах (Москва, Иваново, </w:t>
      </w:r>
      <w:r w:rsidR="00032B59" w:rsidRPr="00F15F9B">
        <w:rPr>
          <w:rFonts w:ascii="Times New Roman" w:hAnsi="Times New Roman" w:cs="Times New Roman"/>
          <w:sz w:val="24"/>
          <w:szCs w:val="24"/>
        </w:rPr>
        <w:t xml:space="preserve">Тверь, Владимир, </w:t>
      </w:r>
      <w:r w:rsidR="00182883" w:rsidRPr="00F15F9B">
        <w:rPr>
          <w:rFonts w:ascii="Times New Roman" w:hAnsi="Times New Roman" w:cs="Times New Roman"/>
          <w:sz w:val="24"/>
          <w:szCs w:val="24"/>
        </w:rPr>
        <w:t xml:space="preserve">Череповец) и регионах с прямой транспортной доступностью (Санкт-Петербург, Архангельск, Нижний Новгород) расположены вузы, готовящие специалистов по подъемно-транспортным, строительным и дорожным машинам и оборудованию. Таким образом, Ярославль расположен в центре региона с мощным производственным, научным и образовательным потенциалом в сфере </w:t>
      </w:r>
      <w:r w:rsidRPr="00F15F9B">
        <w:rPr>
          <w:rFonts w:ascii="Times New Roman" w:hAnsi="Times New Roman" w:cs="Times New Roman"/>
          <w:sz w:val="24"/>
          <w:szCs w:val="24"/>
        </w:rPr>
        <w:t xml:space="preserve">строительного и дорожного </w:t>
      </w:r>
      <w:r w:rsidR="00182883" w:rsidRPr="00F15F9B">
        <w:rPr>
          <w:rFonts w:ascii="Times New Roman" w:hAnsi="Times New Roman" w:cs="Times New Roman"/>
          <w:sz w:val="24"/>
          <w:szCs w:val="24"/>
        </w:rPr>
        <w:t>машиностроения</w:t>
      </w:r>
      <w:r w:rsidR="009C37A4" w:rsidRPr="00F15F9B">
        <w:rPr>
          <w:rFonts w:ascii="Times New Roman" w:hAnsi="Times New Roman" w:cs="Times New Roman"/>
          <w:sz w:val="24"/>
          <w:szCs w:val="24"/>
        </w:rPr>
        <w:t>, который в максимальной степени будет привлечен к участию в работе конференции</w:t>
      </w:r>
      <w:r w:rsidR="00182883" w:rsidRPr="00F15F9B">
        <w:rPr>
          <w:rFonts w:ascii="Times New Roman" w:hAnsi="Times New Roman" w:cs="Times New Roman"/>
          <w:sz w:val="24"/>
          <w:szCs w:val="24"/>
        </w:rPr>
        <w:t>.</w:t>
      </w:r>
    </w:p>
    <w:p w14:paraId="5EDC71D7" w14:textId="77777777" w:rsidR="00ED4453" w:rsidRPr="00F15F9B" w:rsidRDefault="00ED4453" w:rsidP="00410574">
      <w:pPr>
        <w:pStyle w:val="a6"/>
        <w:tabs>
          <w:tab w:val="left" w:pos="360"/>
        </w:tabs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CC22B2" w14:textId="1E9E40A5" w:rsidR="000C5A89" w:rsidRDefault="005F25F5" w:rsidP="00410574">
      <w:pPr>
        <w:pStyle w:val="a6"/>
        <w:numPr>
          <w:ilvl w:val="0"/>
          <w:numId w:val="5"/>
        </w:numPr>
        <w:tabs>
          <w:tab w:val="left" w:pos="1134"/>
        </w:tabs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57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4D7103" w:rsidRPr="00410574">
        <w:rPr>
          <w:rFonts w:ascii="Times New Roman" w:hAnsi="Times New Roman" w:cs="Times New Roman"/>
          <w:b/>
          <w:bCs/>
          <w:sz w:val="24"/>
          <w:szCs w:val="24"/>
        </w:rPr>
        <w:t>бразовательн</w:t>
      </w:r>
      <w:r w:rsidRPr="00410574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4D7103" w:rsidRPr="00410574">
        <w:rPr>
          <w:rFonts w:ascii="Times New Roman" w:hAnsi="Times New Roman" w:cs="Times New Roman"/>
          <w:b/>
          <w:bCs/>
          <w:sz w:val="24"/>
          <w:szCs w:val="24"/>
        </w:rPr>
        <w:t xml:space="preserve"> составляющ</w:t>
      </w:r>
      <w:r w:rsidRPr="00410574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4D7103" w:rsidRPr="00410574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мероприятия</w:t>
      </w:r>
      <w:r w:rsidR="00BD3242" w:rsidRPr="00410574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4105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5BCE5F" w14:textId="6FF5D488" w:rsidR="00686D3D" w:rsidRDefault="006B5ABB" w:rsidP="00410574">
      <w:pPr>
        <w:tabs>
          <w:tab w:val="left" w:pos="360"/>
          <w:tab w:val="left" w:pos="851"/>
        </w:tabs>
        <w:spacing w:line="240" w:lineRule="auto"/>
        <w:ind w:left="142"/>
        <w:rPr>
          <w:rFonts w:cs="Times New Roman"/>
          <w:sz w:val="24"/>
          <w:szCs w:val="24"/>
        </w:rPr>
      </w:pPr>
      <w:r w:rsidRPr="00F15F9B">
        <w:rPr>
          <w:rFonts w:cs="Times New Roman"/>
          <w:sz w:val="24"/>
          <w:szCs w:val="24"/>
        </w:rPr>
        <w:t xml:space="preserve">К участию в </w:t>
      </w:r>
      <w:r w:rsidR="00686D3D" w:rsidRPr="00F15F9B">
        <w:rPr>
          <w:rFonts w:cs="Times New Roman"/>
          <w:sz w:val="24"/>
          <w:szCs w:val="24"/>
        </w:rPr>
        <w:t>конференции «</w:t>
      </w:r>
      <w:r w:rsidR="009B1A44" w:rsidRPr="00F15F9B">
        <w:rPr>
          <w:rFonts w:cs="Times New Roman"/>
          <w:sz w:val="24"/>
          <w:szCs w:val="24"/>
        </w:rPr>
        <w:t>ИНТЕРСТРОЙМЕХ</w:t>
      </w:r>
      <w:r w:rsidR="00686D3D" w:rsidRPr="00F15F9B">
        <w:rPr>
          <w:rFonts w:cs="Times New Roman"/>
          <w:sz w:val="24"/>
          <w:szCs w:val="24"/>
        </w:rPr>
        <w:t>-2022» буд</w:t>
      </w:r>
      <w:r w:rsidRPr="00F15F9B">
        <w:rPr>
          <w:rFonts w:cs="Times New Roman"/>
          <w:sz w:val="24"/>
          <w:szCs w:val="24"/>
        </w:rPr>
        <w:t>е</w:t>
      </w:r>
      <w:r w:rsidR="00686D3D" w:rsidRPr="00F15F9B">
        <w:rPr>
          <w:rFonts w:cs="Times New Roman"/>
          <w:sz w:val="24"/>
          <w:szCs w:val="24"/>
        </w:rPr>
        <w:t xml:space="preserve">т </w:t>
      </w:r>
      <w:r w:rsidRPr="00F15F9B">
        <w:rPr>
          <w:rFonts w:cs="Times New Roman"/>
          <w:sz w:val="24"/>
          <w:szCs w:val="24"/>
        </w:rPr>
        <w:t>пр</w:t>
      </w:r>
      <w:r w:rsidR="00686D3D" w:rsidRPr="00F15F9B">
        <w:rPr>
          <w:rFonts w:cs="Times New Roman"/>
          <w:sz w:val="24"/>
          <w:szCs w:val="24"/>
        </w:rPr>
        <w:t>ивлече</w:t>
      </w:r>
      <w:r w:rsidRPr="00F15F9B">
        <w:rPr>
          <w:rFonts w:cs="Times New Roman"/>
          <w:sz w:val="24"/>
          <w:szCs w:val="24"/>
        </w:rPr>
        <w:t>на</w:t>
      </w:r>
      <w:r w:rsidR="00686D3D" w:rsidRPr="00F15F9B">
        <w:rPr>
          <w:rFonts w:cs="Times New Roman"/>
          <w:sz w:val="24"/>
          <w:szCs w:val="24"/>
        </w:rPr>
        <w:t xml:space="preserve"> широк</w:t>
      </w:r>
      <w:r w:rsidRPr="00F15F9B">
        <w:rPr>
          <w:rFonts w:cs="Times New Roman"/>
          <w:sz w:val="24"/>
          <w:szCs w:val="24"/>
        </w:rPr>
        <w:t>ая</w:t>
      </w:r>
      <w:r w:rsidR="00686D3D" w:rsidRPr="00F15F9B">
        <w:rPr>
          <w:rFonts w:cs="Times New Roman"/>
          <w:sz w:val="24"/>
          <w:szCs w:val="24"/>
        </w:rPr>
        <w:t xml:space="preserve"> аудитори</w:t>
      </w:r>
      <w:r w:rsidRPr="00F15F9B">
        <w:rPr>
          <w:rFonts w:cs="Times New Roman"/>
          <w:sz w:val="24"/>
          <w:szCs w:val="24"/>
        </w:rPr>
        <w:t xml:space="preserve">я студентов, аспирантов и молодых учёных </w:t>
      </w:r>
      <w:r w:rsidR="00686D3D" w:rsidRPr="00F15F9B">
        <w:rPr>
          <w:rFonts w:cs="Times New Roman"/>
          <w:sz w:val="24"/>
          <w:szCs w:val="24"/>
        </w:rPr>
        <w:t xml:space="preserve">профильных вузов  (в очных и дистанционном форматах) </w:t>
      </w:r>
      <w:r w:rsidRPr="00F15F9B">
        <w:rPr>
          <w:rFonts w:cs="Times New Roman"/>
          <w:sz w:val="24"/>
          <w:szCs w:val="24"/>
        </w:rPr>
        <w:t>для</w:t>
      </w:r>
      <w:r w:rsidR="00686D3D" w:rsidRPr="00F15F9B">
        <w:rPr>
          <w:rFonts w:cs="Times New Roman"/>
          <w:sz w:val="24"/>
          <w:szCs w:val="24"/>
        </w:rPr>
        <w:t xml:space="preserve"> обсуждени</w:t>
      </w:r>
      <w:r w:rsidRPr="00F15F9B">
        <w:rPr>
          <w:rFonts w:cs="Times New Roman"/>
          <w:sz w:val="24"/>
          <w:szCs w:val="24"/>
        </w:rPr>
        <w:t>я</w:t>
      </w:r>
      <w:r w:rsidR="00686D3D" w:rsidRPr="00F15F9B">
        <w:rPr>
          <w:rFonts w:cs="Times New Roman"/>
          <w:sz w:val="24"/>
          <w:szCs w:val="24"/>
        </w:rPr>
        <w:t xml:space="preserve"> </w:t>
      </w:r>
      <w:r w:rsidRPr="00F15F9B">
        <w:rPr>
          <w:rFonts w:cs="Times New Roman"/>
          <w:sz w:val="24"/>
          <w:szCs w:val="24"/>
        </w:rPr>
        <w:t xml:space="preserve">перспектив и </w:t>
      </w:r>
      <w:r w:rsidR="00686D3D" w:rsidRPr="00F15F9B">
        <w:rPr>
          <w:rFonts w:cs="Times New Roman"/>
          <w:sz w:val="24"/>
          <w:szCs w:val="24"/>
        </w:rPr>
        <w:t xml:space="preserve">задач развития отрасли </w:t>
      </w:r>
      <w:r w:rsidRPr="00F15F9B">
        <w:rPr>
          <w:rFonts w:cs="Times New Roman"/>
          <w:sz w:val="24"/>
          <w:szCs w:val="24"/>
        </w:rPr>
        <w:t xml:space="preserve">строительного и </w:t>
      </w:r>
      <w:r w:rsidR="00686D3D" w:rsidRPr="00F15F9B">
        <w:rPr>
          <w:rFonts w:cs="Times New Roman"/>
          <w:sz w:val="24"/>
          <w:szCs w:val="24"/>
        </w:rPr>
        <w:t>дорожно</w:t>
      </w:r>
      <w:r w:rsidRPr="00F15F9B">
        <w:rPr>
          <w:rFonts w:cs="Times New Roman"/>
          <w:sz w:val="24"/>
          <w:szCs w:val="24"/>
        </w:rPr>
        <w:t>го</w:t>
      </w:r>
      <w:r w:rsidR="00686D3D" w:rsidRPr="00F15F9B">
        <w:rPr>
          <w:rFonts w:cs="Times New Roman"/>
          <w:sz w:val="24"/>
          <w:szCs w:val="24"/>
        </w:rPr>
        <w:t xml:space="preserve"> машиностроения, </w:t>
      </w:r>
      <w:r w:rsidRPr="00F15F9B">
        <w:rPr>
          <w:rFonts w:cs="Times New Roman"/>
          <w:sz w:val="24"/>
          <w:szCs w:val="24"/>
        </w:rPr>
        <w:t xml:space="preserve">ознакомления с передовым опытом исследований, проектирования и производства машин и оборудования, </w:t>
      </w:r>
      <w:r w:rsidR="00686D3D" w:rsidRPr="00F15F9B">
        <w:rPr>
          <w:rFonts w:cs="Times New Roman"/>
          <w:sz w:val="24"/>
          <w:szCs w:val="24"/>
        </w:rPr>
        <w:t>участи</w:t>
      </w:r>
      <w:r w:rsidRPr="00F15F9B">
        <w:rPr>
          <w:rFonts w:cs="Times New Roman"/>
          <w:sz w:val="24"/>
          <w:szCs w:val="24"/>
        </w:rPr>
        <w:t>я</w:t>
      </w:r>
      <w:r w:rsidR="00686D3D" w:rsidRPr="00F15F9B">
        <w:rPr>
          <w:rFonts w:cs="Times New Roman"/>
          <w:sz w:val="24"/>
          <w:szCs w:val="24"/>
        </w:rPr>
        <w:t xml:space="preserve"> в научно-исследовательской и проектной деятельности по тематике предприятий отрасли, выстраиванию связей для прохождения производственных и преддипломных практик и последующего трудоустройства.</w:t>
      </w:r>
    </w:p>
    <w:p w14:paraId="6284DA68" w14:textId="70121C65" w:rsidR="0096355C" w:rsidRPr="00F15F9B" w:rsidRDefault="0096355C" w:rsidP="00410574">
      <w:pPr>
        <w:tabs>
          <w:tab w:val="left" w:pos="360"/>
          <w:tab w:val="left" w:pos="851"/>
        </w:tabs>
        <w:spacing w:line="240" w:lineRule="auto"/>
        <w:ind w:left="142"/>
        <w:rPr>
          <w:rFonts w:cs="Times New Roman"/>
          <w:sz w:val="24"/>
          <w:szCs w:val="24"/>
        </w:rPr>
      </w:pPr>
      <w:r w:rsidRPr="00246245">
        <w:rPr>
          <w:rFonts w:cs="Times New Roman"/>
          <w:sz w:val="24"/>
          <w:szCs w:val="24"/>
        </w:rPr>
        <w:t>Планируется организация трансляции работы секций конференции для возможности дистанционного участия студентов из других регионов.</w:t>
      </w:r>
    </w:p>
    <w:p w14:paraId="74BAC7C4" w14:textId="218185D3" w:rsidR="00013D50" w:rsidRPr="00F15F9B" w:rsidRDefault="005357E5" w:rsidP="00410574">
      <w:pPr>
        <w:tabs>
          <w:tab w:val="left" w:pos="360"/>
          <w:tab w:val="left" w:pos="851"/>
        </w:tabs>
        <w:spacing w:line="240" w:lineRule="auto"/>
        <w:ind w:left="14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стадии согласования вопрос о </w:t>
      </w:r>
      <w:r w:rsidR="00013D50" w:rsidRPr="00F15F9B">
        <w:rPr>
          <w:rFonts w:cs="Times New Roman"/>
          <w:sz w:val="24"/>
          <w:szCs w:val="24"/>
        </w:rPr>
        <w:t>проведени</w:t>
      </w:r>
      <w:r>
        <w:rPr>
          <w:rFonts w:cs="Times New Roman"/>
          <w:sz w:val="24"/>
          <w:szCs w:val="24"/>
        </w:rPr>
        <w:t>и в дни работы конференции</w:t>
      </w:r>
      <w:r w:rsidR="00013D50" w:rsidRPr="00F15F9B">
        <w:rPr>
          <w:rFonts w:cs="Times New Roman"/>
          <w:sz w:val="24"/>
          <w:szCs w:val="24"/>
        </w:rPr>
        <w:t xml:space="preserve"> Научно-методического совета ФУМО по направлениям </w:t>
      </w:r>
      <w:r w:rsidR="00734293" w:rsidRPr="00F15F9B">
        <w:rPr>
          <w:rFonts w:cs="Times New Roman"/>
          <w:sz w:val="24"/>
          <w:szCs w:val="24"/>
        </w:rPr>
        <w:t xml:space="preserve">бакалавриата </w:t>
      </w:r>
      <w:r w:rsidR="00013D50" w:rsidRPr="00F15F9B">
        <w:rPr>
          <w:rFonts w:cs="Times New Roman"/>
          <w:sz w:val="24"/>
          <w:szCs w:val="24"/>
        </w:rPr>
        <w:t xml:space="preserve">23.03.02 «Наземные транспортно-технологические комплексы» (профиль </w:t>
      </w:r>
      <w:r w:rsidR="00734293" w:rsidRPr="00F15F9B">
        <w:rPr>
          <w:rFonts w:cs="Times New Roman"/>
          <w:sz w:val="24"/>
          <w:szCs w:val="24"/>
        </w:rPr>
        <w:t>«</w:t>
      </w:r>
      <w:r w:rsidR="00013D50" w:rsidRPr="00F15F9B">
        <w:rPr>
          <w:rFonts w:cs="Times New Roman"/>
          <w:sz w:val="24"/>
          <w:szCs w:val="24"/>
        </w:rPr>
        <w:t>Подъемно-транспортные, строительные, дорожные машины и оборудование</w:t>
      </w:r>
      <w:r w:rsidR="00734293" w:rsidRPr="00F15F9B">
        <w:rPr>
          <w:rFonts w:cs="Times New Roman"/>
          <w:sz w:val="24"/>
          <w:szCs w:val="24"/>
        </w:rPr>
        <w:t>»), магистратуры 23.04.02 «Наземные транспортно-технологические комплексы» (профиль «Подъемно-транспортные, строительные, дорожные машины и оборудование») и специалитета 23.05.01 «Наземные транспортно-технологические средства» (профиль «Подъемно-транспортные, строительные, дорожные средства и оборудование»).</w:t>
      </w:r>
    </w:p>
    <w:p w14:paraId="6F08E5D4" w14:textId="09E15AC4" w:rsidR="00686D3D" w:rsidRDefault="00686D3D" w:rsidP="00410574">
      <w:pPr>
        <w:pStyle w:val="a6"/>
        <w:tabs>
          <w:tab w:val="left" w:pos="36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BEBA7E" w14:textId="7F5A9A6E" w:rsidR="00EF4E2A" w:rsidRDefault="00EF4E2A" w:rsidP="00410574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574">
        <w:rPr>
          <w:rFonts w:ascii="Times New Roman" w:hAnsi="Times New Roman" w:cs="Times New Roman"/>
          <w:b/>
          <w:bCs/>
          <w:sz w:val="24"/>
          <w:szCs w:val="24"/>
        </w:rPr>
        <w:t>Работа конференции планируется по секциям:</w:t>
      </w:r>
    </w:p>
    <w:p w14:paraId="09FE53F3" w14:textId="30829C9F" w:rsidR="00EF4E2A" w:rsidRPr="00F15F9B" w:rsidRDefault="00EF4E2A" w:rsidP="00410574">
      <w:pPr>
        <w:pStyle w:val="a6"/>
        <w:numPr>
          <w:ilvl w:val="0"/>
          <w:numId w:val="11"/>
        </w:numPr>
        <w:tabs>
          <w:tab w:val="left" w:pos="3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1 секция</w:t>
      </w:r>
      <w:r w:rsidR="00410574">
        <w:rPr>
          <w:rFonts w:ascii="Times New Roman" w:hAnsi="Times New Roman" w:cs="Times New Roman"/>
          <w:sz w:val="24"/>
          <w:szCs w:val="24"/>
        </w:rPr>
        <w:t>:</w:t>
      </w:r>
      <w:r w:rsidRPr="00F15F9B">
        <w:rPr>
          <w:rFonts w:ascii="Times New Roman" w:hAnsi="Times New Roman" w:cs="Times New Roman"/>
          <w:sz w:val="24"/>
          <w:szCs w:val="24"/>
        </w:rPr>
        <w:t xml:space="preserve"> «</w:t>
      </w:r>
      <w:r w:rsidR="00653ABA" w:rsidRPr="00F15F9B">
        <w:rPr>
          <w:rFonts w:ascii="Times New Roman" w:hAnsi="Times New Roman" w:cs="Times New Roman"/>
          <w:sz w:val="24"/>
          <w:szCs w:val="24"/>
        </w:rPr>
        <w:t>Теория, конструкции и расчет подъемно-транспортных, строительных, дорожных и коммунальных машин</w:t>
      </w:r>
      <w:r w:rsidRPr="00F15F9B">
        <w:rPr>
          <w:rFonts w:ascii="Times New Roman" w:hAnsi="Times New Roman" w:cs="Times New Roman"/>
          <w:sz w:val="24"/>
          <w:szCs w:val="24"/>
        </w:rPr>
        <w:t>»;</w:t>
      </w:r>
    </w:p>
    <w:p w14:paraId="2BEC4825" w14:textId="1DBF5508" w:rsidR="00653ABA" w:rsidRPr="00F15F9B" w:rsidRDefault="00EF4E2A" w:rsidP="00410574">
      <w:pPr>
        <w:pStyle w:val="a6"/>
        <w:numPr>
          <w:ilvl w:val="0"/>
          <w:numId w:val="11"/>
        </w:numPr>
        <w:tabs>
          <w:tab w:val="left" w:pos="3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2 секция</w:t>
      </w:r>
      <w:r w:rsidR="00410574">
        <w:rPr>
          <w:rFonts w:ascii="Times New Roman" w:hAnsi="Times New Roman" w:cs="Times New Roman"/>
          <w:sz w:val="24"/>
          <w:szCs w:val="24"/>
        </w:rPr>
        <w:t>:</w:t>
      </w:r>
      <w:r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="00653ABA" w:rsidRPr="00F15F9B">
        <w:rPr>
          <w:rFonts w:ascii="Times New Roman" w:hAnsi="Times New Roman" w:cs="Times New Roman"/>
          <w:sz w:val="24"/>
          <w:szCs w:val="24"/>
        </w:rPr>
        <w:t>«Базовые и вездеходные машины, трансмиссии и приводная техника»;</w:t>
      </w:r>
    </w:p>
    <w:p w14:paraId="610B0108" w14:textId="502DE281" w:rsidR="00EF4E2A" w:rsidRPr="00F15F9B" w:rsidRDefault="00653ABA" w:rsidP="00410574">
      <w:pPr>
        <w:pStyle w:val="a6"/>
        <w:numPr>
          <w:ilvl w:val="0"/>
          <w:numId w:val="11"/>
        </w:numPr>
        <w:tabs>
          <w:tab w:val="left" w:pos="3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3 секция</w:t>
      </w:r>
      <w:r w:rsidR="00410574">
        <w:rPr>
          <w:rFonts w:ascii="Times New Roman" w:hAnsi="Times New Roman" w:cs="Times New Roman"/>
          <w:sz w:val="24"/>
          <w:szCs w:val="24"/>
        </w:rPr>
        <w:t>:</w:t>
      </w:r>
      <w:r w:rsidRPr="00F15F9B">
        <w:rPr>
          <w:rFonts w:ascii="Times New Roman" w:hAnsi="Times New Roman" w:cs="Times New Roman"/>
          <w:sz w:val="24"/>
          <w:szCs w:val="24"/>
        </w:rPr>
        <w:t xml:space="preserve"> </w:t>
      </w:r>
      <w:r w:rsidR="00EF4E2A" w:rsidRPr="00F15F9B">
        <w:rPr>
          <w:rFonts w:ascii="Times New Roman" w:hAnsi="Times New Roman" w:cs="Times New Roman"/>
          <w:sz w:val="24"/>
          <w:szCs w:val="24"/>
        </w:rPr>
        <w:t>«Технология и оборудование производства строительных и дорожно-строительных материалов и изделий»;</w:t>
      </w:r>
    </w:p>
    <w:p w14:paraId="50BD41CC" w14:textId="0B575D76" w:rsidR="00EF4E2A" w:rsidRPr="00F15F9B" w:rsidRDefault="00653ABA" w:rsidP="00410574">
      <w:pPr>
        <w:pStyle w:val="a6"/>
        <w:numPr>
          <w:ilvl w:val="0"/>
          <w:numId w:val="11"/>
        </w:numPr>
        <w:tabs>
          <w:tab w:val="left" w:pos="3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4 секция</w:t>
      </w:r>
      <w:r w:rsidR="00410574">
        <w:rPr>
          <w:rFonts w:ascii="Times New Roman" w:hAnsi="Times New Roman" w:cs="Times New Roman"/>
          <w:sz w:val="24"/>
          <w:szCs w:val="24"/>
        </w:rPr>
        <w:t>:</w:t>
      </w:r>
      <w:r w:rsidR="00EF4E2A" w:rsidRPr="00F15F9B">
        <w:rPr>
          <w:rFonts w:ascii="Times New Roman" w:hAnsi="Times New Roman" w:cs="Times New Roman"/>
          <w:sz w:val="24"/>
          <w:szCs w:val="24"/>
        </w:rPr>
        <w:t xml:space="preserve"> «Автоматизированные системы в строительстве и машиностроении»;</w:t>
      </w:r>
    </w:p>
    <w:p w14:paraId="10496EDC" w14:textId="2D9D0F49" w:rsidR="00EF4E2A" w:rsidRPr="00F15F9B" w:rsidRDefault="00653ABA" w:rsidP="00410574">
      <w:pPr>
        <w:pStyle w:val="a6"/>
        <w:numPr>
          <w:ilvl w:val="0"/>
          <w:numId w:val="11"/>
        </w:numPr>
        <w:tabs>
          <w:tab w:val="left" w:pos="360"/>
        </w:tabs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5F9B">
        <w:rPr>
          <w:rFonts w:ascii="Times New Roman" w:hAnsi="Times New Roman" w:cs="Times New Roman"/>
          <w:sz w:val="24"/>
          <w:szCs w:val="24"/>
        </w:rPr>
        <w:t>5</w:t>
      </w:r>
      <w:r w:rsidR="00EF4E2A" w:rsidRPr="00F15F9B">
        <w:rPr>
          <w:rFonts w:ascii="Times New Roman" w:hAnsi="Times New Roman" w:cs="Times New Roman"/>
          <w:sz w:val="24"/>
          <w:szCs w:val="24"/>
        </w:rPr>
        <w:t xml:space="preserve"> секция</w:t>
      </w:r>
      <w:r w:rsidR="00410574">
        <w:rPr>
          <w:rFonts w:ascii="Times New Roman" w:hAnsi="Times New Roman" w:cs="Times New Roman"/>
          <w:sz w:val="24"/>
          <w:szCs w:val="24"/>
        </w:rPr>
        <w:t>:</w:t>
      </w:r>
      <w:r w:rsidR="00EF4E2A" w:rsidRPr="00F15F9B">
        <w:rPr>
          <w:rFonts w:ascii="Times New Roman" w:hAnsi="Times New Roman" w:cs="Times New Roman"/>
          <w:sz w:val="24"/>
          <w:szCs w:val="24"/>
        </w:rPr>
        <w:t xml:space="preserve"> «</w:t>
      </w:r>
      <w:r w:rsidRPr="00F15F9B">
        <w:rPr>
          <w:rFonts w:ascii="Times New Roman" w:hAnsi="Times New Roman" w:cs="Times New Roman"/>
          <w:sz w:val="24"/>
          <w:szCs w:val="24"/>
        </w:rPr>
        <w:t>Производство, эксплуатация и ремонт подъемно-транспортных, строительных, дорожных и коммунальных машин</w:t>
      </w:r>
      <w:r w:rsidR="00EF4E2A" w:rsidRPr="00F15F9B">
        <w:rPr>
          <w:rFonts w:ascii="Times New Roman" w:hAnsi="Times New Roman" w:cs="Times New Roman"/>
          <w:sz w:val="24"/>
          <w:szCs w:val="24"/>
        </w:rPr>
        <w:t>».</w:t>
      </w:r>
    </w:p>
    <w:p w14:paraId="394F4545" w14:textId="5BD7FDFE" w:rsidR="00ED4453" w:rsidRDefault="00ED4453" w:rsidP="0041057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</w:p>
    <w:p w14:paraId="6E8E23F7" w14:textId="65849956" w:rsidR="00410574" w:rsidRDefault="00410574" w:rsidP="00410574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0574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проведения. </w:t>
      </w:r>
    </w:p>
    <w:p w14:paraId="2759CD39" w14:textId="561BC2F6" w:rsidR="00F15F9B" w:rsidRPr="00410574" w:rsidRDefault="00734293" w:rsidP="00410574">
      <w:pPr>
        <w:tabs>
          <w:tab w:val="left" w:pos="360"/>
        </w:tabs>
        <w:spacing w:line="240" w:lineRule="auto"/>
        <w:rPr>
          <w:rFonts w:cs="Times New Roman"/>
          <w:sz w:val="24"/>
          <w:szCs w:val="24"/>
        </w:rPr>
      </w:pPr>
      <w:r w:rsidRPr="00410574">
        <w:rPr>
          <w:rFonts w:cs="Times New Roman"/>
          <w:sz w:val="24"/>
          <w:szCs w:val="24"/>
        </w:rPr>
        <w:t>Конференция «ИНТЕРСТРОЙМЕХ-2022» будет проводит</w:t>
      </w:r>
      <w:r w:rsidR="00410574">
        <w:rPr>
          <w:rFonts w:cs="Times New Roman"/>
          <w:sz w:val="24"/>
          <w:szCs w:val="24"/>
        </w:rPr>
        <w:t>ь</w:t>
      </w:r>
      <w:r w:rsidRPr="00410574">
        <w:rPr>
          <w:rFonts w:cs="Times New Roman"/>
          <w:sz w:val="24"/>
          <w:szCs w:val="24"/>
        </w:rPr>
        <w:t xml:space="preserve">ся </w:t>
      </w:r>
      <w:r w:rsidR="00410574" w:rsidRPr="00410574">
        <w:rPr>
          <w:rFonts w:cs="Times New Roman"/>
          <w:sz w:val="24"/>
          <w:szCs w:val="24"/>
        </w:rPr>
        <w:t xml:space="preserve">в течение 3-х дней с 12 по 14 октября 2022 года </w:t>
      </w:r>
      <w:r w:rsidRPr="00410574">
        <w:rPr>
          <w:rFonts w:cs="Times New Roman"/>
          <w:sz w:val="24"/>
          <w:szCs w:val="24"/>
        </w:rPr>
        <w:t>в красивейшем городе</w:t>
      </w:r>
      <w:r w:rsidR="004405F9" w:rsidRPr="00410574">
        <w:rPr>
          <w:rFonts w:cs="Times New Roman"/>
          <w:sz w:val="24"/>
          <w:szCs w:val="24"/>
        </w:rPr>
        <w:t xml:space="preserve">, столице Золотого кольца России - </w:t>
      </w:r>
      <w:r w:rsidRPr="00410574">
        <w:rPr>
          <w:rFonts w:cs="Times New Roman"/>
          <w:sz w:val="24"/>
          <w:szCs w:val="24"/>
        </w:rPr>
        <w:t>Ярославле</w:t>
      </w:r>
      <w:r w:rsidR="004405F9" w:rsidRPr="00410574">
        <w:rPr>
          <w:rFonts w:cs="Times New Roman"/>
          <w:sz w:val="24"/>
          <w:szCs w:val="24"/>
        </w:rPr>
        <w:t xml:space="preserve">, который в 2010 году отметил свое 1000-летие. </w:t>
      </w:r>
      <w:r w:rsidR="00410574">
        <w:rPr>
          <w:rFonts w:cs="Times New Roman"/>
          <w:sz w:val="24"/>
          <w:szCs w:val="24"/>
        </w:rPr>
        <w:t>Все мероприятия конференции будут проходить в Ярославском государственном техническом университете</w:t>
      </w:r>
      <w:r w:rsidR="005006FD">
        <w:rPr>
          <w:rFonts w:cs="Times New Roman"/>
          <w:sz w:val="24"/>
          <w:szCs w:val="24"/>
        </w:rPr>
        <w:t xml:space="preserve">, к 50-летию кафедры «Строительные и дорожные машины» которого и приурочена конференция. </w:t>
      </w:r>
      <w:r w:rsidR="004405F9" w:rsidRPr="00410574">
        <w:rPr>
          <w:rFonts w:cs="Times New Roman"/>
          <w:sz w:val="24"/>
          <w:szCs w:val="24"/>
        </w:rPr>
        <w:t xml:space="preserve">Кроме научной программы, в рамках проведения </w:t>
      </w:r>
      <w:r w:rsidR="005006FD">
        <w:rPr>
          <w:rFonts w:cs="Times New Roman"/>
          <w:sz w:val="24"/>
          <w:szCs w:val="24"/>
        </w:rPr>
        <w:t xml:space="preserve">конференции </w:t>
      </w:r>
      <w:r w:rsidR="004405F9" w:rsidRPr="00410574">
        <w:rPr>
          <w:rFonts w:cs="Times New Roman"/>
          <w:sz w:val="24"/>
          <w:szCs w:val="24"/>
        </w:rPr>
        <w:t>предусмотрена</w:t>
      </w:r>
      <w:r w:rsidR="007743F9" w:rsidRPr="00410574">
        <w:rPr>
          <w:rFonts w:cs="Times New Roman"/>
          <w:sz w:val="24"/>
          <w:szCs w:val="24"/>
        </w:rPr>
        <w:t xml:space="preserve"> культурная составляющая (обзорная экскурсия по Ярославлю). Также, для расширения кругозора участников конференции и формирования более тесных связей с предприятиями, предусмотрены экскурсии на ведущие предприяти</w:t>
      </w:r>
      <w:r w:rsidR="00F15F9B" w:rsidRPr="00410574">
        <w:rPr>
          <w:rFonts w:cs="Times New Roman"/>
          <w:sz w:val="24"/>
          <w:szCs w:val="24"/>
        </w:rPr>
        <w:t>я</w:t>
      </w:r>
      <w:r w:rsidR="007743F9" w:rsidRPr="00410574">
        <w:rPr>
          <w:rFonts w:cs="Times New Roman"/>
          <w:sz w:val="24"/>
          <w:szCs w:val="24"/>
        </w:rPr>
        <w:t xml:space="preserve"> отрасли, расположенные в Ярославле и близлежащих городах</w:t>
      </w:r>
      <w:r w:rsidR="00F15F9B" w:rsidRPr="00410574">
        <w:rPr>
          <w:rFonts w:cs="Times New Roman"/>
          <w:sz w:val="24"/>
          <w:szCs w:val="24"/>
        </w:rPr>
        <w:t xml:space="preserve">. </w:t>
      </w:r>
    </w:p>
    <w:p w14:paraId="09720225" w14:textId="3F5BC411" w:rsidR="00F15F9B" w:rsidRPr="003B3A37" w:rsidRDefault="003B3A37" w:rsidP="003B3A37">
      <w:pPr>
        <w:pStyle w:val="a6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A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Для всех участников необходимо заполнить ЗАЯВКУ в виде </w:t>
      </w:r>
      <w:hyperlink r:id="rId30" w:history="1">
        <w:r w:rsidRPr="003B3A37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гугл-формы</w:t>
        </w:r>
      </w:hyperlink>
      <w:r w:rsidRPr="003B3A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Pr="003B3A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br/>
        <w:t xml:space="preserve">При невозможности регистрации через </w:t>
      </w:r>
      <w:proofErr w:type="spellStart"/>
      <w:r w:rsidRPr="003B3A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гугл</w:t>
      </w:r>
      <w:proofErr w:type="spellEnd"/>
      <w:r w:rsidRPr="003B3A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-форму, можно присылать ЗАЯВКУ в виде файла (доступен для скачивания на странице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конференции: </w:t>
      </w:r>
      <w:hyperlink r:id="rId31" w:history="1">
        <w:r w:rsidRPr="00AC7D1A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https://www.ystu.ru/events/student/ism/</w:t>
        </w:r>
      </w:hyperlink>
      <w:r w:rsidRPr="003B3A3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).</w:t>
      </w:r>
    </w:p>
    <w:p w14:paraId="4486C75B" w14:textId="1F4AE12D" w:rsidR="00B51C7C" w:rsidRPr="00CB312F" w:rsidRDefault="00CB312F" w:rsidP="00CB312F">
      <w:pPr>
        <w:tabs>
          <w:tab w:val="left" w:pos="360"/>
        </w:tabs>
        <w:spacing w:line="240" w:lineRule="auto"/>
        <w:ind w:left="720" w:firstLine="0"/>
        <w:rPr>
          <w:rFonts w:cs="Times New Roman"/>
          <w:b/>
          <w:bCs/>
          <w:sz w:val="24"/>
          <w:szCs w:val="24"/>
        </w:rPr>
      </w:pPr>
      <w:r w:rsidRPr="00CB312F">
        <w:rPr>
          <w:rFonts w:eastAsia="Calibri" w:cs="Times New Roman"/>
          <w:b/>
          <w:bCs/>
          <w:sz w:val="24"/>
          <w:szCs w:val="24"/>
        </w:rPr>
        <w:lastRenderedPageBreak/>
        <w:t>7.</w:t>
      </w:r>
      <w:r>
        <w:rPr>
          <w:rFonts w:cs="Times New Roman"/>
          <w:b/>
          <w:bCs/>
          <w:sz w:val="24"/>
          <w:szCs w:val="24"/>
        </w:rPr>
        <w:t xml:space="preserve"> </w:t>
      </w:r>
      <w:r w:rsidR="00B51C7C" w:rsidRPr="00CB312F">
        <w:rPr>
          <w:rFonts w:cs="Times New Roman"/>
          <w:b/>
          <w:bCs/>
          <w:sz w:val="24"/>
          <w:szCs w:val="24"/>
        </w:rPr>
        <w:t xml:space="preserve">Организационный и Научный комитеты. </w:t>
      </w:r>
    </w:p>
    <w:p w14:paraId="6E54220A" w14:textId="09FAFB16" w:rsidR="00B51C7C" w:rsidRPr="00B51C7C" w:rsidRDefault="00B51C7C" w:rsidP="00CB312F">
      <w:pPr>
        <w:pStyle w:val="a6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7C">
        <w:rPr>
          <w:rFonts w:ascii="Times New Roman" w:hAnsi="Times New Roman" w:cs="Times New Roman"/>
          <w:sz w:val="24"/>
          <w:szCs w:val="24"/>
        </w:rPr>
        <w:t>Председатель Организационного комитета</w:t>
      </w:r>
      <w:r w:rsidR="00CB312F" w:rsidRPr="00CB312F">
        <w:rPr>
          <w:rFonts w:ascii="Times New Roman" w:hAnsi="Times New Roman" w:cs="Times New Roman"/>
          <w:sz w:val="24"/>
          <w:szCs w:val="24"/>
        </w:rPr>
        <w:t xml:space="preserve"> </w:t>
      </w:r>
      <w:r w:rsidR="00CB312F" w:rsidRPr="00F15F9B">
        <w:rPr>
          <w:rFonts w:ascii="Times New Roman" w:hAnsi="Times New Roman" w:cs="Times New Roman"/>
          <w:sz w:val="24"/>
          <w:szCs w:val="24"/>
        </w:rPr>
        <w:t>конференции «ИНТЕРСТРОЙМЕХ-2022»</w:t>
      </w:r>
      <w:r w:rsidRPr="00B51C7C">
        <w:rPr>
          <w:rFonts w:ascii="Times New Roman" w:hAnsi="Times New Roman" w:cs="Times New Roman"/>
          <w:sz w:val="24"/>
          <w:szCs w:val="24"/>
        </w:rPr>
        <w:t>: Степанова Елена Олеговна, к.э.н., доц., ректор Ярославского государственного технического университета (г. Ярославль, Россия).</w:t>
      </w:r>
    </w:p>
    <w:p w14:paraId="2CAAD6C4" w14:textId="77777777" w:rsidR="00B51C7C" w:rsidRPr="00B51C7C" w:rsidRDefault="00B51C7C" w:rsidP="00CB312F">
      <w:pPr>
        <w:pStyle w:val="a6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7C">
        <w:rPr>
          <w:rFonts w:ascii="Times New Roman" w:hAnsi="Times New Roman" w:cs="Times New Roman"/>
          <w:sz w:val="24"/>
          <w:szCs w:val="24"/>
        </w:rPr>
        <w:t>Председатель Научного комитета: Зорин Владимир Александрович, д.т.н., проф., заведующий кафедрой «Производство и ремонт автомобилей и дорожных машин» Московского автомобильно-дорожного государственного технического университета (МАДИ) (г. Москва, Россия).</w:t>
      </w:r>
    </w:p>
    <w:p w14:paraId="7C2656CB" w14:textId="105D1B2E" w:rsidR="00CB312F" w:rsidRDefault="00CB312F" w:rsidP="00CB312F">
      <w:pPr>
        <w:pStyle w:val="a6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1C7C">
        <w:rPr>
          <w:rFonts w:ascii="Times New Roman" w:hAnsi="Times New Roman" w:cs="Times New Roman"/>
          <w:sz w:val="24"/>
          <w:szCs w:val="24"/>
        </w:rPr>
        <w:t>В состав организационного и научного комитетов конференции «ИНТЕРСТРОЙМЕХ-2022» входят представители вузов-партнеров конференции.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1C7C" w:rsidRPr="00B51C7C">
        <w:rPr>
          <w:rFonts w:ascii="Times New Roman" w:hAnsi="Times New Roman" w:cs="Times New Roman"/>
          <w:sz w:val="24"/>
          <w:szCs w:val="24"/>
        </w:rPr>
        <w:t>Полный список членов Организационного и Научного комитетов конференции доступен для ознакомления на сайте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B31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53307" w:rsidRPr="00653307">
        <w:rPr>
          <w:rFonts w:ascii="Times New Roman" w:hAnsi="Times New Roman" w:cs="Times New Roman"/>
          <w:sz w:val="24"/>
          <w:szCs w:val="24"/>
          <w:u w:val="single"/>
        </w:rPr>
        <w:t>https://www.ystu.ru/events/student/ism/</w:t>
      </w:r>
      <w:r w:rsidR="00B51C7C" w:rsidRPr="00B51C7C">
        <w:rPr>
          <w:rFonts w:ascii="Times New Roman" w:hAnsi="Times New Roman" w:cs="Times New Roman"/>
          <w:sz w:val="24"/>
          <w:szCs w:val="24"/>
        </w:rPr>
        <w:t>.</w:t>
      </w:r>
    </w:p>
    <w:p w14:paraId="7AE49215" w14:textId="77777777" w:rsidR="00CB312F" w:rsidRDefault="00CB312F" w:rsidP="00CB312F">
      <w:pPr>
        <w:pStyle w:val="a6"/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13FBC0" w14:textId="29DCF665" w:rsidR="005006FD" w:rsidRDefault="00F15F9B" w:rsidP="00CB312F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06FD">
        <w:rPr>
          <w:rFonts w:ascii="Times New Roman" w:hAnsi="Times New Roman" w:cs="Times New Roman"/>
          <w:b/>
          <w:bCs/>
          <w:sz w:val="24"/>
          <w:szCs w:val="24"/>
        </w:rPr>
        <w:t>Требования к представлению материалов</w:t>
      </w:r>
      <w:r w:rsidR="005006FD" w:rsidRPr="005006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006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34608D7" w14:textId="4E806D3E" w:rsidR="005006FD" w:rsidRPr="000F6069" w:rsidRDefault="005006FD" w:rsidP="00B51C7C">
      <w:pPr>
        <w:pStyle w:val="af1"/>
        <w:spacing w:after="0"/>
        <w:ind w:right="-1" w:firstLine="709"/>
        <w:jc w:val="both"/>
      </w:pPr>
      <w:r w:rsidRPr="000F6069">
        <w:t xml:space="preserve">Участникам конференции </w:t>
      </w:r>
      <w:r w:rsidR="000F6069" w:rsidRPr="000F6069">
        <w:t xml:space="preserve">«ИНТЕРСТРОЙМЕХ-2022» </w:t>
      </w:r>
      <w:r w:rsidRPr="000F6069">
        <w:t>предлагаются два варианта публикации</w:t>
      </w:r>
      <w:r w:rsidR="000F6069">
        <w:t xml:space="preserve"> статей</w:t>
      </w:r>
      <w:r w:rsidRPr="000F6069">
        <w:t>:</w:t>
      </w:r>
    </w:p>
    <w:p w14:paraId="60CE1511" w14:textId="77777777" w:rsidR="005006FD" w:rsidRPr="000F6069" w:rsidRDefault="005006FD" w:rsidP="00E3754B">
      <w:pPr>
        <w:pStyle w:val="af1"/>
        <w:numPr>
          <w:ilvl w:val="0"/>
          <w:numId w:val="13"/>
        </w:numPr>
        <w:spacing w:after="0"/>
        <w:ind w:left="993" w:right="-1" w:hanging="284"/>
        <w:jc w:val="both"/>
      </w:pPr>
      <w:r w:rsidRPr="000F6069">
        <w:t>в международных научных изданиях, индексируемых в «</w:t>
      </w:r>
      <w:proofErr w:type="spellStart"/>
      <w:r w:rsidRPr="000F6069">
        <w:t>Scopus</w:t>
      </w:r>
      <w:proofErr w:type="spellEnd"/>
      <w:r w:rsidRPr="000F6069">
        <w:t xml:space="preserve">», «Web </w:t>
      </w:r>
      <w:proofErr w:type="spellStart"/>
      <w:r w:rsidRPr="000F6069">
        <w:t>of</w:t>
      </w:r>
      <w:proofErr w:type="spellEnd"/>
      <w:r w:rsidRPr="000F6069">
        <w:t xml:space="preserve"> Science»;</w:t>
      </w:r>
    </w:p>
    <w:p w14:paraId="5D0B1BD8" w14:textId="3C571CC1" w:rsidR="005006FD" w:rsidRPr="000F6069" w:rsidRDefault="005006FD" w:rsidP="00E3754B">
      <w:pPr>
        <w:pStyle w:val="af1"/>
        <w:numPr>
          <w:ilvl w:val="0"/>
          <w:numId w:val="13"/>
        </w:numPr>
        <w:spacing w:after="0"/>
        <w:ind w:left="993" w:right="-1" w:hanging="284"/>
        <w:jc w:val="both"/>
      </w:pPr>
      <w:r w:rsidRPr="000F6069">
        <w:t>в сборник</w:t>
      </w:r>
      <w:r w:rsidR="00B173EE">
        <w:t xml:space="preserve"> </w:t>
      </w:r>
      <w:r w:rsidRPr="000F6069">
        <w:t xml:space="preserve">материалов конференции (Издательство ЯГТУ) с последующей индексацией в РИНЦ. </w:t>
      </w:r>
    </w:p>
    <w:p w14:paraId="25A26700" w14:textId="248C2B4C" w:rsidR="000F6069" w:rsidRPr="000F6069" w:rsidRDefault="000F6069" w:rsidP="00B51C7C">
      <w:pPr>
        <w:pStyle w:val="af1"/>
        <w:spacing w:after="0"/>
        <w:ind w:right="-1" w:firstLine="709"/>
        <w:jc w:val="both"/>
        <w:rPr>
          <w:rStyle w:val="a4"/>
        </w:rPr>
      </w:pPr>
      <w:r>
        <w:t xml:space="preserve">При публикации </w:t>
      </w:r>
      <w:r w:rsidRPr="000F6069">
        <w:t>в международных научных изданиях, индексируемых в «</w:t>
      </w:r>
      <w:proofErr w:type="spellStart"/>
      <w:r w:rsidRPr="000F6069">
        <w:t>Scopus</w:t>
      </w:r>
      <w:proofErr w:type="spellEnd"/>
      <w:r w:rsidRPr="000F6069">
        <w:t xml:space="preserve">», «Web </w:t>
      </w:r>
      <w:proofErr w:type="spellStart"/>
      <w:r w:rsidRPr="000F6069">
        <w:t>of</w:t>
      </w:r>
      <w:proofErr w:type="spellEnd"/>
      <w:r w:rsidRPr="000F6069">
        <w:t xml:space="preserve"> Science»</w:t>
      </w:r>
      <w:r>
        <w:t>, и</w:t>
      </w:r>
      <w:r w:rsidR="005006FD" w:rsidRPr="000F6069">
        <w:t>нформация о требованиях к представлению материалов</w:t>
      </w:r>
      <w:r>
        <w:t>,</w:t>
      </w:r>
      <w:r w:rsidR="005006FD" w:rsidRPr="000F6069">
        <w:t xml:space="preserve"> порядке подачи и рассмотрения статей представлена на странице </w:t>
      </w:r>
      <w:r w:rsidRPr="000F6069">
        <w:t xml:space="preserve">соорганизатора конференции - </w:t>
      </w:r>
      <w:r w:rsidRPr="000F6069">
        <w:rPr>
          <w:bCs/>
          <w:color w:val="000000" w:themeColor="text1"/>
        </w:rPr>
        <w:t xml:space="preserve">Ассоциации поддержки научных исследований по адресу: </w:t>
      </w:r>
      <w:hyperlink r:id="rId32" w:history="1">
        <w:r w:rsidR="00653307" w:rsidRPr="00F016B4">
          <w:rPr>
            <w:rStyle w:val="a4"/>
          </w:rPr>
          <w:t>https://conferences.science/conferences/interstroimech-2022.html</w:t>
        </w:r>
      </w:hyperlink>
      <w:r w:rsidR="00653307" w:rsidRPr="00653307">
        <w:t xml:space="preserve"> </w:t>
      </w:r>
      <w:r w:rsidRPr="00E3754B">
        <w:rPr>
          <w:rStyle w:val="a4"/>
          <w:u w:val="none"/>
        </w:rPr>
        <w:t>.</w:t>
      </w:r>
    </w:p>
    <w:p w14:paraId="7F2F5E58" w14:textId="2AF4EEB7" w:rsidR="003609F2" w:rsidRPr="003609F2" w:rsidRDefault="000F6069" w:rsidP="00B51C7C">
      <w:pPr>
        <w:pStyle w:val="af1"/>
        <w:spacing w:after="0"/>
        <w:ind w:right="-1" w:firstLine="709"/>
        <w:jc w:val="both"/>
      </w:pPr>
      <w:r>
        <w:t xml:space="preserve">При публикации </w:t>
      </w:r>
      <w:r w:rsidRPr="000F6069">
        <w:t>в сборнике материалов конференции (Издательство ЯГТУ) с последующей индексацией в РИНЦ</w:t>
      </w:r>
      <w:r w:rsidR="003609F2">
        <w:t>, р</w:t>
      </w:r>
      <w:r w:rsidR="003609F2" w:rsidRPr="003609F2">
        <w:t xml:space="preserve">укопись научной статьи должна быть оформлена </w:t>
      </w:r>
      <w:r w:rsidR="003609F2" w:rsidRPr="003609F2">
        <w:rPr>
          <w:b/>
          <w:bCs/>
        </w:rPr>
        <w:t>в строгом соответствии с шаблоном и требованиями</w:t>
      </w:r>
      <w:r w:rsidR="009D6677">
        <w:rPr>
          <w:b/>
          <w:bCs/>
        </w:rPr>
        <w:t xml:space="preserve">: </w:t>
      </w:r>
      <w:r w:rsidR="00653307" w:rsidRPr="00653307">
        <w:rPr>
          <w:u w:val="single"/>
        </w:rPr>
        <w:t>https://www.ystu.ru/events/student/ism/</w:t>
      </w:r>
      <w:r w:rsidR="003609F2" w:rsidRPr="003609F2">
        <w:t>. Минимальный объем рукописи статьи 5 страниц.</w:t>
      </w:r>
      <w:r w:rsidR="003609F2" w:rsidRPr="003609F2">
        <w:rPr>
          <w:b/>
          <w:bCs/>
        </w:rPr>
        <w:t xml:space="preserve"> </w:t>
      </w:r>
      <w:r w:rsidR="003609F2" w:rsidRPr="003609F2">
        <w:t>Максимальное количество авторов одной рукописи научной статьи – не более пяти. Максимальное количество статей от одного автора – не более трех.</w:t>
      </w:r>
      <w:r w:rsidR="003609F2">
        <w:t xml:space="preserve"> Язык статей – русский. </w:t>
      </w:r>
    </w:p>
    <w:p w14:paraId="339B637D" w14:textId="604ACE32" w:rsidR="00F15F9B" w:rsidRDefault="00F15F9B" w:rsidP="0032060A">
      <w:pPr>
        <w:pStyle w:val="a6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50083E" w14:textId="07F22DE8" w:rsidR="000E712A" w:rsidRDefault="0032060A" w:rsidP="000E712A">
      <w:pPr>
        <w:spacing w:line="240" w:lineRule="auto"/>
        <w:rPr>
          <w:sz w:val="24"/>
          <w:szCs w:val="24"/>
        </w:rPr>
      </w:pPr>
      <w:r w:rsidRPr="00E9674D">
        <w:rPr>
          <w:sz w:val="24"/>
          <w:szCs w:val="24"/>
        </w:rPr>
        <w:t>По всем вопросам участия в конференции с последующей публикацией материалов в сборнике ЯГТУ, пожалуйста, обращайтесь к секретарю конференции</w:t>
      </w:r>
      <w:r w:rsidR="00B671ED">
        <w:rPr>
          <w:sz w:val="24"/>
          <w:szCs w:val="24"/>
        </w:rPr>
        <w:t>:</w:t>
      </w:r>
      <w:r w:rsidR="000E712A">
        <w:rPr>
          <w:sz w:val="24"/>
          <w:szCs w:val="24"/>
        </w:rPr>
        <w:t xml:space="preserve"> </w:t>
      </w:r>
    </w:p>
    <w:p w14:paraId="63F3E5A7" w14:textId="448F08C3" w:rsidR="0032060A" w:rsidRPr="0032060A" w:rsidRDefault="0032060A" w:rsidP="00B671ED">
      <w:pPr>
        <w:spacing w:line="240" w:lineRule="auto"/>
        <w:ind w:firstLine="567"/>
        <w:rPr>
          <w:b/>
          <w:bCs/>
          <w:sz w:val="24"/>
          <w:szCs w:val="24"/>
        </w:rPr>
      </w:pPr>
      <w:r w:rsidRPr="002C4462">
        <w:rPr>
          <w:b/>
          <w:bCs/>
          <w:sz w:val="24"/>
          <w:szCs w:val="24"/>
        </w:rPr>
        <w:t>Морев</w:t>
      </w:r>
      <w:r w:rsidR="000E712A">
        <w:rPr>
          <w:b/>
          <w:bCs/>
          <w:sz w:val="24"/>
          <w:szCs w:val="24"/>
        </w:rPr>
        <w:t>у</w:t>
      </w:r>
      <w:r w:rsidRPr="002C4462">
        <w:rPr>
          <w:b/>
          <w:bCs/>
          <w:sz w:val="24"/>
          <w:szCs w:val="24"/>
        </w:rPr>
        <w:t xml:space="preserve"> Артём</w:t>
      </w:r>
      <w:r w:rsidR="000E712A">
        <w:rPr>
          <w:b/>
          <w:bCs/>
          <w:sz w:val="24"/>
          <w:szCs w:val="24"/>
        </w:rPr>
        <w:t>у</w:t>
      </w:r>
      <w:r w:rsidRPr="002C4462">
        <w:rPr>
          <w:b/>
          <w:bCs/>
          <w:sz w:val="24"/>
          <w:szCs w:val="24"/>
        </w:rPr>
        <w:t xml:space="preserve"> Сергеевич</w:t>
      </w:r>
      <w:r w:rsidR="000E712A">
        <w:rPr>
          <w:b/>
          <w:bCs/>
          <w:sz w:val="24"/>
          <w:szCs w:val="24"/>
        </w:rPr>
        <w:t>у</w:t>
      </w:r>
      <w:r>
        <w:rPr>
          <w:b/>
          <w:bCs/>
          <w:sz w:val="24"/>
          <w:szCs w:val="24"/>
        </w:rPr>
        <w:t xml:space="preserve">: </w:t>
      </w:r>
      <w:r w:rsidRPr="0032060A">
        <w:rPr>
          <w:sz w:val="24"/>
          <w:szCs w:val="24"/>
        </w:rPr>
        <w:t>8-910-966-32-16</w:t>
      </w:r>
      <w:r>
        <w:rPr>
          <w:sz w:val="24"/>
          <w:szCs w:val="24"/>
        </w:rPr>
        <w:t xml:space="preserve">, </w:t>
      </w:r>
      <w:hyperlink r:id="rId33" w:history="1"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asmorev</w:t>
        </w:r>
        <w:r w:rsidRPr="0032060A">
          <w:rPr>
            <w:color w:val="0000FF" w:themeColor="hyperlink"/>
            <w:sz w:val="24"/>
            <w:szCs w:val="24"/>
            <w:u w:val="single"/>
          </w:rPr>
          <w:t>@</w:t>
        </w:r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bk</w:t>
        </w:r>
        <w:r w:rsidRPr="0032060A">
          <w:rPr>
            <w:color w:val="0000FF" w:themeColor="hyperlink"/>
            <w:sz w:val="24"/>
            <w:szCs w:val="24"/>
            <w:u w:val="single"/>
          </w:rPr>
          <w:t>.</w:t>
        </w:r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32060A">
        <w:rPr>
          <w:sz w:val="24"/>
          <w:szCs w:val="24"/>
        </w:rPr>
        <w:t xml:space="preserve">, </w:t>
      </w:r>
      <w:hyperlink r:id="rId34" w:history="1"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morevas</w:t>
        </w:r>
        <w:r w:rsidRPr="0032060A">
          <w:rPr>
            <w:color w:val="0000FF" w:themeColor="hyperlink"/>
            <w:sz w:val="24"/>
            <w:szCs w:val="24"/>
            <w:u w:val="single"/>
          </w:rPr>
          <w:t>@</w:t>
        </w:r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ystu</w:t>
        </w:r>
        <w:r w:rsidRPr="0032060A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2060A">
        <w:rPr>
          <w:sz w:val="24"/>
          <w:szCs w:val="24"/>
        </w:rPr>
        <w:t xml:space="preserve">. </w:t>
      </w:r>
    </w:p>
    <w:p w14:paraId="2557997D" w14:textId="77777777" w:rsidR="00E3754B" w:rsidRDefault="0032060A" w:rsidP="00E3754B">
      <w:pPr>
        <w:spacing w:line="240" w:lineRule="auto"/>
        <w:ind w:firstLine="567"/>
        <w:rPr>
          <w:b/>
          <w:bCs/>
          <w:sz w:val="24"/>
          <w:szCs w:val="24"/>
        </w:rPr>
      </w:pPr>
      <w:r w:rsidRPr="0032060A">
        <w:rPr>
          <w:sz w:val="24"/>
          <w:szCs w:val="24"/>
        </w:rPr>
        <w:t xml:space="preserve">или к заведующему кафедрой </w:t>
      </w:r>
      <w:r w:rsidR="00E3754B">
        <w:rPr>
          <w:sz w:val="24"/>
          <w:szCs w:val="24"/>
        </w:rPr>
        <w:t>«Строительные и дорожные машины»</w:t>
      </w:r>
      <w:r w:rsidRPr="0032060A">
        <w:rPr>
          <w:sz w:val="24"/>
          <w:szCs w:val="24"/>
        </w:rPr>
        <w:t xml:space="preserve"> ЯГТУ</w:t>
      </w:r>
      <w:r w:rsidR="000E712A">
        <w:rPr>
          <w:sz w:val="24"/>
          <w:szCs w:val="24"/>
        </w:rPr>
        <w:t>:</w:t>
      </w:r>
      <w:r w:rsidRPr="0032060A">
        <w:rPr>
          <w:b/>
          <w:bCs/>
          <w:sz w:val="24"/>
          <w:szCs w:val="24"/>
        </w:rPr>
        <w:t xml:space="preserve"> </w:t>
      </w:r>
    </w:p>
    <w:p w14:paraId="6226AF8A" w14:textId="03E27F70" w:rsidR="0032060A" w:rsidRDefault="0032060A" w:rsidP="00E3754B">
      <w:pPr>
        <w:spacing w:line="240" w:lineRule="auto"/>
        <w:ind w:left="567" w:firstLine="0"/>
        <w:jc w:val="left"/>
        <w:rPr>
          <w:sz w:val="24"/>
          <w:szCs w:val="24"/>
        </w:rPr>
      </w:pPr>
      <w:proofErr w:type="spellStart"/>
      <w:r w:rsidRPr="002C4462">
        <w:rPr>
          <w:b/>
          <w:bCs/>
          <w:sz w:val="24"/>
          <w:szCs w:val="24"/>
        </w:rPr>
        <w:t>Тюремнов</w:t>
      </w:r>
      <w:r>
        <w:rPr>
          <w:b/>
          <w:bCs/>
          <w:sz w:val="24"/>
          <w:szCs w:val="24"/>
        </w:rPr>
        <w:t>у</w:t>
      </w:r>
      <w:proofErr w:type="spellEnd"/>
      <w:r w:rsidRPr="002C4462">
        <w:rPr>
          <w:b/>
          <w:bCs/>
          <w:sz w:val="24"/>
          <w:szCs w:val="24"/>
        </w:rPr>
        <w:t xml:space="preserve"> Иван</w:t>
      </w:r>
      <w:r>
        <w:rPr>
          <w:b/>
          <w:bCs/>
          <w:sz w:val="24"/>
          <w:szCs w:val="24"/>
        </w:rPr>
        <w:t xml:space="preserve">у </w:t>
      </w:r>
      <w:r w:rsidRPr="002C4462">
        <w:rPr>
          <w:b/>
          <w:bCs/>
          <w:sz w:val="24"/>
          <w:szCs w:val="24"/>
        </w:rPr>
        <w:t>Сергеевич</w:t>
      </w:r>
      <w:r>
        <w:rPr>
          <w:b/>
          <w:bCs/>
          <w:sz w:val="24"/>
          <w:szCs w:val="24"/>
        </w:rPr>
        <w:t>у:</w:t>
      </w:r>
      <w:r w:rsidR="00E3754B">
        <w:rPr>
          <w:b/>
          <w:bCs/>
          <w:sz w:val="24"/>
          <w:szCs w:val="24"/>
        </w:rPr>
        <w:t xml:space="preserve"> </w:t>
      </w:r>
      <w:r w:rsidRPr="0032060A">
        <w:rPr>
          <w:sz w:val="24"/>
          <w:szCs w:val="24"/>
        </w:rPr>
        <w:t>8-910-665-08-75</w:t>
      </w:r>
      <w:r>
        <w:rPr>
          <w:sz w:val="24"/>
          <w:szCs w:val="24"/>
        </w:rPr>
        <w:t xml:space="preserve">, </w:t>
      </w:r>
      <w:hyperlink r:id="rId35" w:history="1"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tyuremnovis</w:t>
        </w:r>
        <w:r w:rsidRPr="0032060A">
          <w:rPr>
            <w:color w:val="0000FF" w:themeColor="hyperlink"/>
            <w:sz w:val="24"/>
            <w:szCs w:val="24"/>
            <w:u w:val="single"/>
          </w:rPr>
          <w:t>@</w:t>
        </w:r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yandex</w:t>
        </w:r>
        <w:r w:rsidRPr="0032060A">
          <w:rPr>
            <w:color w:val="0000FF" w:themeColor="hyperlink"/>
            <w:sz w:val="24"/>
            <w:szCs w:val="24"/>
            <w:u w:val="single"/>
          </w:rPr>
          <w:t>.</w:t>
        </w:r>
        <w:r w:rsidRPr="002C4462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32060A">
        <w:rPr>
          <w:sz w:val="24"/>
          <w:szCs w:val="24"/>
        </w:rPr>
        <w:t xml:space="preserve">, </w:t>
      </w:r>
      <w:hyperlink r:id="rId36" w:history="1">
        <w:r w:rsidR="00B671ED" w:rsidRPr="002C4462">
          <w:rPr>
            <w:color w:val="0000FF" w:themeColor="hyperlink"/>
            <w:sz w:val="24"/>
            <w:szCs w:val="24"/>
            <w:u w:val="single"/>
            <w:lang w:val="en-US"/>
          </w:rPr>
          <w:t>tyuremnovis</w:t>
        </w:r>
        <w:r w:rsidR="00B671ED" w:rsidRPr="0032060A">
          <w:rPr>
            <w:color w:val="0000FF" w:themeColor="hyperlink"/>
            <w:sz w:val="24"/>
            <w:szCs w:val="24"/>
            <w:u w:val="single"/>
          </w:rPr>
          <w:t>@</w:t>
        </w:r>
        <w:r w:rsidR="00B671ED" w:rsidRPr="002C4462">
          <w:rPr>
            <w:color w:val="0000FF" w:themeColor="hyperlink"/>
            <w:sz w:val="24"/>
            <w:szCs w:val="24"/>
            <w:u w:val="single"/>
            <w:lang w:val="en-US"/>
          </w:rPr>
          <w:t>y</w:t>
        </w:r>
        <w:r w:rsidR="00B671ED">
          <w:rPr>
            <w:color w:val="0000FF" w:themeColor="hyperlink"/>
            <w:sz w:val="24"/>
            <w:szCs w:val="24"/>
            <w:u w:val="single"/>
            <w:lang w:val="en-US"/>
          </w:rPr>
          <w:t>stu</w:t>
        </w:r>
        <w:r w:rsidR="00B671ED" w:rsidRPr="0032060A">
          <w:rPr>
            <w:color w:val="0000FF" w:themeColor="hyperlink"/>
            <w:sz w:val="24"/>
            <w:szCs w:val="24"/>
            <w:u w:val="single"/>
          </w:rPr>
          <w:t>.</w:t>
        </w:r>
        <w:proofErr w:type="spellStart"/>
        <w:r w:rsidR="00B671ED" w:rsidRPr="002C4462">
          <w:rPr>
            <w:color w:val="0000FF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32060A">
        <w:rPr>
          <w:sz w:val="24"/>
          <w:szCs w:val="24"/>
        </w:rPr>
        <w:t xml:space="preserve">. </w:t>
      </w:r>
    </w:p>
    <w:p w14:paraId="233FAF5A" w14:textId="5D36C3FE" w:rsidR="00246245" w:rsidRDefault="00246245" w:rsidP="00E3754B">
      <w:pPr>
        <w:spacing w:line="240" w:lineRule="auto"/>
        <w:ind w:left="567" w:firstLine="0"/>
        <w:jc w:val="left"/>
        <w:rPr>
          <w:sz w:val="24"/>
          <w:szCs w:val="24"/>
        </w:rPr>
      </w:pPr>
    </w:p>
    <w:p w14:paraId="1909DF3D" w14:textId="6874B90C" w:rsidR="00246245" w:rsidRPr="00B671ED" w:rsidRDefault="00246245" w:rsidP="00E3754B">
      <w:pPr>
        <w:spacing w:line="240" w:lineRule="auto"/>
        <w:ind w:left="567" w:firstLine="0"/>
        <w:jc w:val="left"/>
        <w:rPr>
          <w:sz w:val="24"/>
          <w:szCs w:val="24"/>
        </w:rPr>
      </w:pPr>
      <w:r>
        <w:t xml:space="preserve">Надеемся на встречу на конференции </w:t>
      </w:r>
      <w:r w:rsidRPr="003E737C">
        <w:t>«ИНТЕРСТРОЙМЕХ-2022»</w:t>
      </w:r>
      <w:r>
        <w:t xml:space="preserve"> и развитие взаимовыгодного и плодотворного сотрудничества!</w:t>
      </w:r>
      <w:r w:rsidR="002B72E1">
        <w:t xml:space="preserve">  </w:t>
      </w:r>
    </w:p>
    <w:p w14:paraId="30D53ECA" w14:textId="7FD69110" w:rsidR="00B51C7C" w:rsidRPr="0032060A" w:rsidRDefault="00B51C7C" w:rsidP="0032060A">
      <w:pPr>
        <w:pStyle w:val="a6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88102A" w14:textId="77777777" w:rsidR="00B51C7C" w:rsidRPr="0032060A" w:rsidRDefault="00B51C7C" w:rsidP="0032060A">
      <w:pPr>
        <w:pStyle w:val="a6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1C7C" w:rsidRPr="0032060A" w:rsidSect="00B671ED">
      <w:headerReference w:type="default" r:id="rId37"/>
      <w:pgSz w:w="11900" w:h="16840"/>
      <w:pgMar w:top="1134" w:right="701" w:bottom="1134" w:left="1134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71F4C" w14:textId="77777777" w:rsidR="00861755" w:rsidRDefault="00861755">
      <w:pPr>
        <w:spacing w:line="240" w:lineRule="auto"/>
      </w:pPr>
      <w:r>
        <w:separator/>
      </w:r>
    </w:p>
  </w:endnote>
  <w:endnote w:type="continuationSeparator" w:id="0">
    <w:p w14:paraId="0E42FD5C" w14:textId="77777777" w:rsidR="00861755" w:rsidRDefault="00861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4BD1E" w14:textId="77777777" w:rsidR="00861755" w:rsidRDefault="00861755">
      <w:pPr>
        <w:spacing w:line="240" w:lineRule="auto"/>
      </w:pPr>
      <w:r>
        <w:separator/>
      </w:r>
    </w:p>
  </w:footnote>
  <w:footnote w:type="continuationSeparator" w:id="0">
    <w:p w14:paraId="547C73D3" w14:textId="77777777" w:rsidR="00861755" w:rsidRDefault="00861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89100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B670FC" w14:textId="77777777" w:rsidR="00DD6B91" w:rsidRPr="00DD6B91" w:rsidRDefault="004206F8">
        <w:pPr>
          <w:pStyle w:val="a7"/>
          <w:jc w:val="center"/>
          <w:rPr>
            <w:sz w:val="24"/>
            <w:szCs w:val="24"/>
          </w:rPr>
        </w:pPr>
        <w:r w:rsidRPr="00DD6B91">
          <w:rPr>
            <w:sz w:val="24"/>
            <w:szCs w:val="24"/>
          </w:rPr>
          <w:fldChar w:fldCharType="begin"/>
        </w:r>
        <w:r w:rsidR="00DD6B91" w:rsidRPr="00DD6B91">
          <w:rPr>
            <w:sz w:val="24"/>
            <w:szCs w:val="24"/>
          </w:rPr>
          <w:instrText>PAGE   \* MERGEFORMAT</w:instrText>
        </w:r>
        <w:r w:rsidRPr="00DD6B91">
          <w:rPr>
            <w:sz w:val="24"/>
            <w:szCs w:val="24"/>
          </w:rPr>
          <w:fldChar w:fldCharType="separate"/>
        </w:r>
        <w:r w:rsidR="00B173EE">
          <w:rPr>
            <w:noProof/>
            <w:sz w:val="24"/>
            <w:szCs w:val="24"/>
          </w:rPr>
          <w:t>4</w:t>
        </w:r>
        <w:r w:rsidRPr="00DD6B91">
          <w:rPr>
            <w:sz w:val="24"/>
            <w:szCs w:val="24"/>
          </w:rPr>
          <w:fldChar w:fldCharType="end"/>
        </w:r>
      </w:p>
    </w:sdtContent>
  </w:sdt>
  <w:p w14:paraId="29192BAB" w14:textId="77777777" w:rsidR="000C5A89" w:rsidRDefault="000C5A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66E3E"/>
    <w:multiLevelType w:val="hybridMultilevel"/>
    <w:tmpl w:val="1A28D592"/>
    <w:styleLink w:val="2"/>
    <w:lvl w:ilvl="0" w:tplc="CD26BAB6">
      <w:start w:val="1"/>
      <w:numFmt w:val="decimal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3AA28A">
      <w:start w:val="1"/>
      <w:numFmt w:val="lowerLetter"/>
      <w:lvlText w:val="%2."/>
      <w:lvlJc w:val="left"/>
      <w:pPr>
        <w:ind w:left="150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5AA6676">
      <w:start w:val="1"/>
      <w:numFmt w:val="lowerRoman"/>
      <w:lvlText w:val="%3."/>
      <w:lvlJc w:val="left"/>
      <w:pPr>
        <w:ind w:left="2225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648558">
      <w:start w:val="1"/>
      <w:numFmt w:val="decimal"/>
      <w:lvlText w:val="%4."/>
      <w:lvlJc w:val="left"/>
      <w:pPr>
        <w:ind w:left="294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0FE5868">
      <w:start w:val="1"/>
      <w:numFmt w:val="lowerLetter"/>
      <w:lvlText w:val="%5."/>
      <w:lvlJc w:val="left"/>
      <w:pPr>
        <w:ind w:left="366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AB0F0CC">
      <w:start w:val="1"/>
      <w:numFmt w:val="lowerRoman"/>
      <w:lvlText w:val="%6."/>
      <w:lvlJc w:val="left"/>
      <w:pPr>
        <w:ind w:left="4385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FB63C8C">
      <w:start w:val="1"/>
      <w:numFmt w:val="decimal"/>
      <w:lvlText w:val="%7."/>
      <w:lvlJc w:val="left"/>
      <w:pPr>
        <w:ind w:left="510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97CA2DA">
      <w:start w:val="1"/>
      <w:numFmt w:val="lowerLetter"/>
      <w:lvlText w:val="%8."/>
      <w:lvlJc w:val="left"/>
      <w:pPr>
        <w:ind w:left="5825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9EC9FE">
      <w:start w:val="1"/>
      <w:numFmt w:val="lowerRoman"/>
      <w:lvlText w:val="%9."/>
      <w:lvlJc w:val="left"/>
      <w:pPr>
        <w:ind w:left="6545" w:hanging="2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966D2B"/>
    <w:multiLevelType w:val="hybridMultilevel"/>
    <w:tmpl w:val="8D0CA230"/>
    <w:lvl w:ilvl="0" w:tplc="0756D2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1D41972"/>
    <w:multiLevelType w:val="hybridMultilevel"/>
    <w:tmpl w:val="C47080A6"/>
    <w:lvl w:ilvl="0" w:tplc="3850D8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3552862"/>
    <w:multiLevelType w:val="hybridMultilevel"/>
    <w:tmpl w:val="EFCE3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934BA"/>
    <w:multiLevelType w:val="hybridMultilevel"/>
    <w:tmpl w:val="F618C220"/>
    <w:lvl w:ilvl="0" w:tplc="33D836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8B971FD"/>
    <w:multiLevelType w:val="hybridMultilevel"/>
    <w:tmpl w:val="A1D4CA16"/>
    <w:lvl w:ilvl="0" w:tplc="AFB44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84148"/>
    <w:multiLevelType w:val="hybridMultilevel"/>
    <w:tmpl w:val="4BAA1756"/>
    <w:lvl w:ilvl="0" w:tplc="AFB441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7504D1"/>
    <w:multiLevelType w:val="hybridMultilevel"/>
    <w:tmpl w:val="BF86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7304F"/>
    <w:multiLevelType w:val="hybridMultilevel"/>
    <w:tmpl w:val="EC24B894"/>
    <w:lvl w:ilvl="0" w:tplc="4E20737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C25BB1"/>
    <w:multiLevelType w:val="hybridMultilevel"/>
    <w:tmpl w:val="C93A4286"/>
    <w:lvl w:ilvl="0" w:tplc="AFB441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3707DB1"/>
    <w:multiLevelType w:val="hybridMultilevel"/>
    <w:tmpl w:val="BF860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30971"/>
    <w:multiLevelType w:val="hybridMultilevel"/>
    <w:tmpl w:val="1A28D592"/>
    <w:numStyleLink w:val="2"/>
  </w:abstractNum>
  <w:abstractNum w:abstractNumId="12" w15:restartNumberingAfterBreak="0">
    <w:nsid w:val="6A8A0F91"/>
    <w:multiLevelType w:val="hybridMultilevel"/>
    <w:tmpl w:val="3350106E"/>
    <w:numStyleLink w:val="a"/>
  </w:abstractNum>
  <w:abstractNum w:abstractNumId="13" w15:restartNumberingAfterBreak="0">
    <w:nsid w:val="6E4408F9"/>
    <w:multiLevelType w:val="hybridMultilevel"/>
    <w:tmpl w:val="3350106E"/>
    <w:styleLink w:val="a"/>
    <w:lvl w:ilvl="0" w:tplc="91B2FEAE">
      <w:start w:val="1"/>
      <w:numFmt w:val="decimal"/>
      <w:lvlText w:val="%1."/>
      <w:lvlJc w:val="left"/>
      <w:pPr>
        <w:tabs>
          <w:tab w:val="num" w:pos="871"/>
          <w:tab w:val="left" w:pos="912"/>
        </w:tabs>
        <w:ind w:left="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C8FF5A">
      <w:start w:val="1"/>
      <w:numFmt w:val="decimal"/>
      <w:lvlText w:val="%2."/>
      <w:lvlJc w:val="left"/>
      <w:pPr>
        <w:tabs>
          <w:tab w:val="left" w:pos="912"/>
          <w:tab w:val="num" w:pos="1671"/>
        </w:tabs>
        <w:ind w:left="1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0A5952">
      <w:start w:val="1"/>
      <w:numFmt w:val="decimal"/>
      <w:lvlText w:val="%3."/>
      <w:lvlJc w:val="left"/>
      <w:pPr>
        <w:tabs>
          <w:tab w:val="left" w:pos="912"/>
          <w:tab w:val="num" w:pos="2471"/>
        </w:tabs>
        <w:ind w:left="1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CC3530">
      <w:start w:val="1"/>
      <w:numFmt w:val="decimal"/>
      <w:lvlText w:val="%4."/>
      <w:lvlJc w:val="left"/>
      <w:pPr>
        <w:tabs>
          <w:tab w:val="left" w:pos="912"/>
          <w:tab w:val="num" w:pos="3271"/>
        </w:tabs>
        <w:ind w:left="2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16FCDC">
      <w:start w:val="1"/>
      <w:numFmt w:val="decimal"/>
      <w:lvlText w:val="%5."/>
      <w:lvlJc w:val="left"/>
      <w:pPr>
        <w:tabs>
          <w:tab w:val="left" w:pos="912"/>
          <w:tab w:val="num" w:pos="4071"/>
        </w:tabs>
        <w:ind w:left="34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2A88C8">
      <w:start w:val="1"/>
      <w:numFmt w:val="decimal"/>
      <w:lvlText w:val="%6."/>
      <w:lvlJc w:val="left"/>
      <w:pPr>
        <w:tabs>
          <w:tab w:val="left" w:pos="912"/>
          <w:tab w:val="num" w:pos="4871"/>
        </w:tabs>
        <w:ind w:left="4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03982">
      <w:start w:val="1"/>
      <w:numFmt w:val="decimal"/>
      <w:lvlText w:val="%7."/>
      <w:lvlJc w:val="left"/>
      <w:pPr>
        <w:tabs>
          <w:tab w:val="left" w:pos="912"/>
          <w:tab w:val="num" w:pos="5671"/>
        </w:tabs>
        <w:ind w:left="5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66C97A">
      <w:start w:val="1"/>
      <w:numFmt w:val="decimal"/>
      <w:lvlText w:val="%8."/>
      <w:lvlJc w:val="left"/>
      <w:pPr>
        <w:tabs>
          <w:tab w:val="left" w:pos="912"/>
          <w:tab w:val="num" w:pos="6471"/>
        </w:tabs>
        <w:ind w:left="5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089EF0">
      <w:start w:val="1"/>
      <w:numFmt w:val="decimal"/>
      <w:lvlText w:val="%9."/>
      <w:lvlJc w:val="left"/>
      <w:pPr>
        <w:tabs>
          <w:tab w:val="left" w:pos="912"/>
          <w:tab w:val="num" w:pos="7271"/>
        </w:tabs>
        <w:ind w:left="6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4360C40"/>
    <w:multiLevelType w:val="hybridMultilevel"/>
    <w:tmpl w:val="C9DCAE60"/>
    <w:lvl w:ilvl="0" w:tplc="13EE1030">
      <w:start w:val="1"/>
      <w:numFmt w:val="decimal"/>
      <w:lvlText w:val="%1."/>
      <w:lvlJc w:val="left"/>
      <w:pPr>
        <w:tabs>
          <w:tab w:val="num" w:pos="871"/>
          <w:tab w:val="left" w:pos="912"/>
        </w:tabs>
        <w:ind w:left="295" w:firstLine="281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C8FF5A">
      <w:start w:val="1"/>
      <w:numFmt w:val="decimal"/>
      <w:lvlText w:val="%2."/>
      <w:lvlJc w:val="left"/>
      <w:pPr>
        <w:tabs>
          <w:tab w:val="left" w:pos="912"/>
          <w:tab w:val="num" w:pos="1671"/>
        </w:tabs>
        <w:ind w:left="1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40A5952">
      <w:start w:val="1"/>
      <w:numFmt w:val="decimal"/>
      <w:lvlText w:val="%3."/>
      <w:lvlJc w:val="left"/>
      <w:pPr>
        <w:tabs>
          <w:tab w:val="left" w:pos="912"/>
          <w:tab w:val="num" w:pos="2471"/>
        </w:tabs>
        <w:ind w:left="1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CC3530">
      <w:start w:val="1"/>
      <w:numFmt w:val="decimal"/>
      <w:lvlText w:val="%4."/>
      <w:lvlJc w:val="left"/>
      <w:pPr>
        <w:tabs>
          <w:tab w:val="left" w:pos="912"/>
          <w:tab w:val="num" w:pos="3271"/>
        </w:tabs>
        <w:ind w:left="2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16FCDC">
      <w:start w:val="1"/>
      <w:numFmt w:val="decimal"/>
      <w:lvlText w:val="%5."/>
      <w:lvlJc w:val="left"/>
      <w:pPr>
        <w:tabs>
          <w:tab w:val="left" w:pos="912"/>
          <w:tab w:val="num" w:pos="4071"/>
        </w:tabs>
        <w:ind w:left="34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42A88C8">
      <w:start w:val="1"/>
      <w:numFmt w:val="decimal"/>
      <w:lvlText w:val="%6."/>
      <w:lvlJc w:val="left"/>
      <w:pPr>
        <w:tabs>
          <w:tab w:val="left" w:pos="912"/>
          <w:tab w:val="num" w:pos="4871"/>
        </w:tabs>
        <w:ind w:left="42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503982">
      <w:start w:val="1"/>
      <w:numFmt w:val="decimal"/>
      <w:lvlText w:val="%7."/>
      <w:lvlJc w:val="left"/>
      <w:pPr>
        <w:tabs>
          <w:tab w:val="left" w:pos="912"/>
          <w:tab w:val="num" w:pos="5671"/>
        </w:tabs>
        <w:ind w:left="50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366C97A">
      <w:start w:val="1"/>
      <w:numFmt w:val="decimal"/>
      <w:lvlText w:val="%8."/>
      <w:lvlJc w:val="left"/>
      <w:pPr>
        <w:tabs>
          <w:tab w:val="left" w:pos="912"/>
          <w:tab w:val="num" w:pos="6471"/>
        </w:tabs>
        <w:ind w:left="58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089EF0">
      <w:start w:val="1"/>
      <w:numFmt w:val="decimal"/>
      <w:lvlText w:val="%9."/>
      <w:lvlJc w:val="left"/>
      <w:pPr>
        <w:tabs>
          <w:tab w:val="left" w:pos="912"/>
          <w:tab w:val="num" w:pos="7271"/>
        </w:tabs>
        <w:ind w:left="6695" w:firstLine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4B47CF6"/>
    <w:multiLevelType w:val="hybridMultilevel"/>
    <w:tmpl w:val="98A45D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B637F3"/>
    <w:multiLevelType w:val="hybridMultilevel"/>
    <w:tmpl w:val="6EEA5E90"/>
    <w:lvl w:ilvl="0" w:tplc="33D83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29250288">
    <w:abstractNumId w:val="13"/>
  </w:num>
  <w:num w:numId="2" w16cid:durableId="1455712841">
    <w:abstractNumId w:val="12"/>
  </w:num>
  <w:num w:numId="3" w16cid:durableId="681787339">
    <w:abstractNumId w:val="0"/>
  </w:num>
  <w:num w:numId="4" w16cid:durableId="1864784664">
    <w:abstractNumId w:val="11"/>
  </w:num>
  <w:num w:numId="5" w16cid:durableId="1725176136">
    <w:abstractNumId w:val="7"/>
  </w:num>
  <w:num w:numId="6" w16cid:durableId="569534975">
    <w:abstractNumId w:val="14"/>
  </w:num>
  <w:num w:numId="7" w16cid:durableId="1872718117">
    <w:abstractNumId w:val="15"/>
  </w:num>
  <w:num w:numId="8" w16cid:durableId="1645549728">
    <w:abstractNumId w:val="9"/>
  </w:num>
  <w:num w:numId="9" w16cid:durableId="254361877">
    <w:abstractNumId w:val="5"/>
  </w:num>
  <w:num w:numId="10" w16cid:durableId="618922800">
    <w:abstractNumId w:val="10"/>
  </w:num>
  <w:num w:numId="11" w16cid:durableId="1269193289">
    <w:abstractNumId w:val="6"/>
  </w:num>
  <w:num w:numId="12" w16cid:durableId="385107191">
    <w:abstractNumId w:val="4"/>
  </w:num>
  <w:num w:numId="13" w16cid:durableId="1156728687">
    <w:abstractNumId w:val="3"/>
  </w:num>
  <w:num w:numId="14" w16cid:durableId="568854964">
    <w:abstractNumId w:val="8"/>
  </w:num>
  <w:num w:numId="15" w16cid:durableId="776562501">
    <w:abstractNumId w:val="16"/>
  </w:num>
  <w:num w:numId="16" w16cid:durableId="1919628417">
    <w:abstractNumId w:val="2"/>
  </w:num>
  <w:num w:numId="17" w16cid:durableId="761337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89"/>
    <w:rsid w:val="000018EA"/>
    <w:rsid w:val="00004B32"/>
    <w:rsid w:val="00013D50"/>
    <w:rsid w:val="00032B59"/>
    <w:rsid w:val="00035383"/>
    <w:rsid w:val="000521E3"/>
    <w:rsid w:val="000A4EDF"/>
    <w:rsid w:val="000C5A89"/>
    <w:rsid w:val="000D32B1"/>
    <w:rsid w:val="000D32D3"/>
    <w:rsid w:val="000E712A"/>
    <w:rsid w:val="000F53F9"/>
    <w:rsid w:val="000F6069"/>
    <w:rsid w:val="000F7637"/>
    <w:rsid w:val="001068A4"/>
    <w:rsid w:val="001248A7"/>
    <w:rsid w:val="00127404"/>
    <w:rsid w:val="00151447"/>
    <w:rsid w:val="00182883"/>
    <w:rsid w:val="00185558"/>
    <w:rsid w:val="001A3D06"/>
    <w:rsid w:val="001B4E28"/>
    <w:rsid w:val="001D11C0"/>
    <w:rsid w:val="001D7C87"/>
    <w:rsid w:val="001F2FAC"/>
    <w:rsid w:val="00213F38"/>
    <w:rsid w:val="002369CF"/>
    <w:rsid w:val="00246245"/>
    <w:rsid w:val="002B72E1"/>
    <w:rsid w:val="002F0510"/>
    <w:rsid w:val="00307858"/>
    <w:rsid w:val="0032060A"/>
    <w:rsid w:val="00335D8D"/>
    <w:rsid w:val="003463B0"/>
    <w:rsid w:val="00357068"/>
    <w:rsid w:val="003609F2"/>
    <w:rsid w:val="003755D6"/>
    <w:rsid w:val="003807B6"/>
    <w:rsid w:val="003872D5"/>
    <w:rsid w:val="003B3A37"/>
    <w:rsid w:val="00403787"/>
    <w:rsid w:val="00410574"/>
    <w:rsid w:val="00416A20"/>
    <w:rsid w:val="004206F8"/>
    <w:rsid w:val="004247F2"/>
    <w:rsid w:val="004405F9"/>
    <w:rsid w:val="00460BFA"/>
    <w:rsid w:val="00470DCA"/>
    <w:rsid w:val="00497143"/>
    <w:rsid w:val="004B4E9E"/>
    <w:rsid w:val="004C1ADA"/>
    <w:rsid w:val="004C2F9B"/>
    <w:rsid w:val="004D7103"/>
    <w:rsid w:val="005006FD"/>
    <w:rsid w:val="0050257A"/>
    <w:rsid w:val="0050447B"/>
    <w:rsid w:val="005357E5"/>
    <w:rsid w:val="00543C8D"/>
    <w:rsid w:val="00564D4E"/>
    <w:rsid w:val="005C2C92"/>
    <w:rsid w:val="005E7DAB"/>
    <w:rsid w:val="005F25F5"/>
    <w:rsid w:val="00616C5B"/>
    <w:rsid w:val="00653307"/>
    <w:rsid w:val="00653ABA"/>
    <w:rsid w:val="00686D3D"/>
    <w:rsid w:val="006B5ABB"/>
    <w:rsid w:val="00734050"/>
    <w:rsid w:val="00734293"/>
    <w:rsid w:val="00736791"/>
    <w:rsid w:val="007743F9"/>
    <w:rsid w:val="00780F03"/>
    <w:rsid w:val="007A304D"/>
    <w:rsid w:val="007A397C"/>
    <w:rsid w:val="007E28D4"/>
    <w:rsid w:val="007F4A1A"/>
    <w:rsid w:val="00861755"/>
    <w:rsid w:val="0089172E"/>
    <w:rsid w:val="008A7D2A"/>
    <w:rsid w:val="0094411A"/>
    <w:rsid w:val="00951D85"/>
    <w:rsid w:val="009540E9"/>
    <w:rsid w:val="0096355C"/>
    <w:rsid w:val="0096360E"/>
    <w:rsid w:val="00981D53"/>
    <w:rsid w:val="009879B5"/>
    <w:rsid w:val="009A2FB5"/>
    <w:rsid w:val="009B1A44"/>
    <w:rsid w:val="009C37A4"/>
    <w:rsid w:val="009C4646"/>
    <w:rsid w:val="009C7F69"/>
    <w:rsid w:val="009D6677"/>
    <w:rsid w:val="009D7A36"/>
    <w:rsid w:val="00A04FF7"/>
    <w:rsid w:val="00A14E90"/>
    <w:rsid w:val="00A336B1"/>
    <w:rsid w:val="00A34EA4"/>
    <w:rsid w:val="00A4332A"/>
    <w:rsid w:val="00A70D89"/>
    <w:rsid w:val="00A7345A"/>
    <w:rsid w:val="00A763A7"/>
    <w:rsid w:val="00AA0E67"/>
    <w:rsid w:val="00AB67C3"/>
    <w:rsid w:val="00AD43BB"/>
    <w:rsid w:val="00AF2461"/>
    <w:rsid w:val="00AF4408"/>
    <w:rsid w:val="00AF77D1"/>
    <w:rsid w:val="00B013AF"/>
    <w:rsid w:val="00B173EE"/>
    <w:rsid w:val="00B32167"/>
    <w:rsid w:val="00B342DA"/>
    <w:rsid w:val="00B51C7C"/>
    <w:rsid w:val="00B671ED"/>
    <w:rsid w:val="00B72A0D"/>
    <w:rsid w:val="00BA72CF"/>
    <w:rsid w:val="00BB7DE0"/>
    <w:rsid w:val="00BD12FD"/>
    <w:rsid w:val="00BD3242"/>
    <w:rsid w:val="00C31610"/>
    <w:rsid w:val="00C51877"/>
    <w:rsid w:val="00C912FE"/>
    <w:rsid w:val="00CB312F"/>
    <w:rsid w:val="00CC0A0A"/>
    <w:rsid w:val="00D05561"/>
    <w:rsid w:val="00D10E08"/>
    <w:rsid w:val="00D22C66"/>
    <w:rsid w:val="00D42E29"/>
    <w:rsid w:val="00D46FE3"/>
    <w:rsid w:val="00D6507E"/>
    <w:rsid w:val="00D66904"/>
    <w:rsid w:val="00D91A79"/>
    <w:rsid w:val="00D9565D"/>
    <w:rsid w:val="00DA28A4"/>
    <w:rsid w:val="00DA3135"/>
    <w:rsid w:val="00DB5795"/>
    <w:rsid w:val="00DC7876"/>
    <w:rsid w:val="00DD6B91"/>
    <w:rsid w:val="00DE0C71"/>
    <w:rsid w:val="00DE7375"/>
    <w:rsid w:val="00E33006"/>
    <w:rsid w:val="00E36A3F"/>
    <w:rsid w:val="00E3754B"/>
    <w:rsid w:val="00E8309E"/>
    <w:rsid w:val="00EA3DF4"/>
    <w:rsid w:val="00EB6A14"/>
    <w:rsid w:val="00EC0F54"/>
    <w:rsid w:val="00ED4453"/>
    <w:rsid w:val="00EF4E2A"/>
    <w:rsid w:val="00EF6428"/>
    <w:rsid w:val="00F025D3"/>
    <w:rsid w:val="00F047B8"/>
    <w:rsid w:val="00F10159"/>
    <w:rsid w:val="00F15F9B"/>
    <w:rsid w:val="00F432A1"/>
    <w:rsid w:val="00F6473B"/>
    <w:rsid w:val="00F83946"/>
    <w:rsid w:val="00F85066"/>
    <w:rsid w:val="00F943D9"/>
    <w:rsid w:val="00F94FD3"/>
    <w:rsid w:val="00FC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214168"/>
  <w15:docId w15:val="{F6051DFC-64AB-4E9B-B678-5445ADB5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4206F8"/>
    <w:pPr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4206F8"/>
    <w:rPr>
      <w:u w:val="single"/>
    </w:rPr>
  </w:style>
  <w:style w:type="table" w:customStyle="1" w:styleId="TableNormal">
    <w:name w:val="Table Normal"/>
    <w:rsid w:val="004206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Верхн./нижн. кол."/>
    <w:rsid w:val="004206F8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6">
    <w:name w:val="List Paragraph"/>
    <w:rsid w:val="004206F8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a">
    <w:name w:val="С числами"/>
    <w:rsid w:val="004206F8"/>
    <w:pPr>
      <w:numPr>
        <w:numId w:val="1"/>
      </w:numPr>
    </w:pPr>
  </w:style>
  <w:style w:type="numbering" w:customStyle="1" w:styleId="2">
    <w:name w:val="Импортированный стиль 2"/>
    <w:rsid w:val="004206F8"/>
    <w:pPr>
      <w:numPr>
        <w:numId w:val="3"/>
      </w:numPr>
    </w:pPr>
  </w:style>
  <w:style w:type="paragraph" w:styleId="a7">
    <w:name w:val="header"/>
    <w:basedOn w:val="a0"/>
    <w:link w:val="a8"/>
    <w:uiPriority w:val="99"/>
    <w:unhideWhenUsed/>
    <w:rsid w:val="00DD6B91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DD6B91"/>
    <w:rPr>
      <w:rFonts w:cs="Arial Unicode MS"/>
      <w:color w:val="000000"/>
      <w:sz w:val="28"/>
      <w:szCs w:val="28"/>
      <w:u w:color="000000"/>
    </w:rPr>
  </w:style>
  <w:style w:type="paragraph" w:styleId="a9">
    <w:name w:val="footer"/>
    <w:basedOn w:val="a0"/>
    <w:link w:val="aa"/>
    <w:uiPriority w:val="99"/>
    <w:unhideWhenUsed/>
    <w:rsid w:val="00DD6B9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DD6B91"/>
    <w:rPr>
      <w:rFonts w:cs="Arial Unicode MS"/>
      <w:color w:val="000000"/>
      <w:sz w:val="28"/>
      <w:szCs w:val="28"/>
      <w:u w:color="000000"/>
    </w:rPr>
  </w:style>
  <w:style w:type="table" w:styleId="ab">
    <w:name w:val="Table Grid"/>
    <w:basedOn w:val="a2"/>
    <w:uiPriority w:val="39"/>
    <w:rsid w:val="009D7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0"/>
    <w:link w:val="ad"/>
    <w:uiPriority w:val="99"/>
    <w:semiHidden/>
    <w:unhideWhenUsed/>
    <w:rsid w:val="00D10E0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D10E08"/>
    <w:rPr>
      <w:rFonts w:ascii="Segoe UI" w:hAnsi="Segoe UI" w:cs="Segoe UI"/>
      <w:color w:val="000000"/>
      <w:sz w:val="18"/>
      <w:szCs w:val="18"/>
      <w:u w:color="000000"/>
    </w:rPr>
  </w:style>
  <w:style w:type="paragraph" w:styleId="ae">
    <w:name w:val="footnote text"/>
    <w:basedOn w:val="a0"/>
    <w:link w:val="af"/>
    <w:uiPriority w:val="99"/>
    <w:semiHidden/>
    <w:unhideWhenUsed/>
    <w:rsid w:val="001D11C0"/>
    <w:pPr>
      <w:spacing w:line="240" w:lineRule="auto"/>
    </w:pPr>
    <w:rPr>
      <w:sz w:val="20"/>
      <w:szCs w:val="20"/>
    </w:rPr>
  </w:style>
  <w:style w:type="character" w:customStyle="1" w:styleId="af">
    <w:name w:val="Текст сноски Знак"/>
    <w:basedOn w:val="a1"/>
    <w:link w:val="ae"/>
    <w:uiPriority w:val="99"/>
    <w:semiHidden/>
    <w:rsid w:val="001D11C0"/>
    <w:rPr>
      <w:rFonts w:cs="Arial Unicode MS"/>
      <w:color w:val="000000"/>
      <w:u w:color="000000"/>
    </w:rPr>
  </w:style>
  <w:style w:type="character" w:styleId="af0">
    <w:name w:val="footnote reference"/>
    <w:basedOn w:val="a1"/>
    <w:uiPriority w:val="99"/>
    <w:semiHidden/>
    <w:unhideWhenUsed/>
    <w:rsid w:val="001D11C0"/>
    <w:rPr>
      <w:vertAlign w:val="superscript"/>
    </w:rPr>
  </w:style>
  <w:style w:type="paragraph" w:styleId="af1">
    <w:name w:val="Body Text"/>
    <w:basedOn w:val="a0"/>
    <w:link w:val="af2"/>
    <w:uiPriority w:val="1"/>
    <w:qFormat/>
    <w:rsid w:val="005006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80" w:line="240" w:lineRule="auto"/>
      <w:ind w:firstLine="0"/>
      <w:jc w:val="left"/>
    </w:pPr>
    <w:rPr>
      <w:rFonts w:eastAsia="Times New Roman" w:cs="Times New Roman"/>
      <w:color w:val="auto"/>
      <w:sz w:val="24"/>
      <w:szCs w:val="24"/>
      <w:bdr w:val="none" w:sz="0" w:space="0" w:color="auto"/>
      <w:lang w:bidi="ru-RU"/>
    </w:rPr>
  </w:style>
  <w:style w:type="character" w:customStyle="1" w:styleId="af2">
    <w:name w:val="Основной текст Знак"/>
    <w:basedOn w:val="a1"/>
    <w:link w:val="af1"/>
    <w:uiPriority w:val="1"/>
    <w:rsid w:val="005006FD"/>
    <w:rPr>
      <w:rFonts w:eastAsia="Times New Roman"/>
      <w:sz w:val="24"/>
      <w:szCs w:val="24"/>
      <w:bdr w:val="none" w:sz="0" w:space="0" w:color="auto"/>
      <w:lang w:bidi="ru-RU"/>
    </w:rPr>
  </w:style>
  <w:style w:type="character" w:customStyle="1" w:styleId="1">
    <w:name w:val="Неразрешенное упоминание1"/>
    <w:basedOn w:val="a1"/>
    <w:uiPriority w:val="99"/>
    <w:semiHidden/>
    <w:unhideWhenUsed/>
    <w:rsid w:val="003609F2"/>
    <w:rPr>
      <w:color w:val="605E5C"/>
      <w:shd w:val="clear" w:color="auto" w:fill="E1DFDD"/>
    </w:rPr>
  </w:style>
  <w:style w:type="character" w:styleId="af3">
    <w:name w:val="Unresolved Mention"/>
    <w:basedOn w:val="a1"/>
    <w:uiPriority w:val="99"/>
    <w:semiHidden/>
    <w:unhideWhenUsed/>
    <w:rsid w:val="00F02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30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yperlink" Target="https://www.ystu.ru/events/student/ism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14.png"/><Relationship Id="rId34" Type="http://schemas.openxmlformats.org/officeDocument/2006/relationships/hyperlink" Target="mailto:morevas@ystu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mailto:asmorev@bk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ptm-d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hyperlink" Target="https://conferences.science/conferences/interstroimech-2022.html" TargetMode="External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hyperlink" Target="https://ascon.ru/" TargetMode="External"/><Relationship Id="rId36" Type="http://schemas.openxmlformats.org/officeDocument/2006/relationships/hyperlink" Target="mailto:tyuremnovis@yandex.ru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yperlink" Target="https://www.ystu.ru/events/student/is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yperlink" Target="https://www.ystu.ru/events/student/ism/" TargetMode="External"/><Relationship Id="rId30" Type="http://schemas.openxmlformats.org/officeDocument/2006/relationships/hyperlink" Target="https://forms.gle/TXzx6AK4oiH9icyo9" TargetMode="External"/><Relationship Id="rId35" Type="http://schemas.openxmlformats.org/officeDocument/2006/relationships/hyperlink" Target="mailto:tyuremnovis@yandex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79B66-7D4D-46C8-8456-638174AFC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Александр Юрьевич</dc:creator>
  <cp:lastModifiedBy>Тюремнов Иван Сергеевич</cp:lastModifiedBy>
  <cp:revision>2</cp:revision>
  <cp:lastPrinted>2022-09-04T15:02:00Z</cp:lastPrinted>
  <dcterms:created xsi:type="dcterms:W3CDTF">2022-09-29T19:33:00Z</dcterms:created>
  <dcterms:modified xsi:type="dcterms:W3CDTF">2022-09-29T19:33:00Z</dcterms:modified>
</cp:coreProperties>
</file>