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85"/>
        <w:tblW w:w="9605" w:type="dxa"/>
        <w:tblLook w:val="01E0" w:firstRow="1" w:lastRow="1" w:firstColumn="1" w:lastColumn="1" w:noHBand="0" w:noVBand="0"/>
      </w:tblPr>
      <w:tblGrid>
        <w:gridCol w:w="4503"/>
        <w:gridCol w:w="283"/>
        <w:gridCol w:w="4819"/>
      </w:tblGrid>
      <w:tr w:rsidR="00CB6D9E" w:rsidRPr="0043055D" w14:paraId="161E0132" w14:textId="77777777" w:rsidTr="00BF00F5">
        <w:tc>
          <w:tcPr>
            <w:tcW w:w="4503" w:type="dxa"/>
            <w:vAlign w:val="center"/>
          </w:tcPr>
          <w:p w14:paraId="14A3EBB5" w14:textId="77777777" w:rsidR="00CB6D9E" w:rsidRPr="0043055D" w:rsidRDefault="00CB6D9E" w:rsidP="00BF00F5">
            <w:pPr>
              <w:spacing w:before="60" w:after="60"/>
              <w:jc w:val="center"/>
            </w:pPr>
          </w:p>
        </w:tc>
        <w:tc>
          <w:tcPr>
            <w:tcW w:w="283" w:type="dxa"/>
          </w:tcPr>
          <w:p w14:paraId="6F964E2D" w14:textId="77777777" w:rsidR="00CB6D9E" w:rsidRPr="0043055D" w:rsidRDefault="00CB6D9E" w:rsidP="00BF00F5">
            <w:pPr>
              <w:spacing w:before="60" w:after="60"/>
            </w:pPr>
          </w:p>
        </w:tc>
        <w:tc>
          <w:tcPr>
            <w:tcW w:w="4819" w:type="dxa"/>
            <w:vAlign w:val="center"/>
          </w:tcPr>
          <w:p w14:paraId="744202DD" w14:textId="77777777" w:rsidR="00CB6D9E" w:rsidRDefault="00CB6D9E" w:rsidP="00BF00F5">
            <w:pPr>
              <w:spacing w:before="60" w:after="60"/>
              <w:jc w:val="center"/>
              <w:rPr>
                <w:sz w:val="28"/>
              </w:rPr>
            </w:pPr>
          </w:p>
          <w:p w14:paraId="2374D57E" w14:textId="77777777" w:rsidR="00CB6D9E" w:rsidRPr="00FF5D5E" w:rsidRDefault="00CB6D9E" w:rsidP="00BF00F5">
            <w:pPr>
              <w:spacing w:before="60" w:after="60"/>
              <w:jc w:val="center"/>
              <w:rPr>
                <w:sz w:val="28"/>
              </w:rPr>
            </w:pPr>
            <w:r w:rsidRPr="00FF5D5E">
              <w:rPr>
                <w:sz w:val="28"/>
              </w:rPr>
              <w:t>УТВЕРЖДАЮ</w:t>
            </w:r>
          </w:p>
          <w:p w14:paraId="542F0A54" w14:textId="77777777" w:rsidR="00CB6D9E" w:rsidRDefault="00CB6D9E" w:rsidP="00BF00F5">
            <w:pPr>
              <w:spacing w:before="60" w:after="60"/>
              <w:jc w:val="center"/>
              <w:rPr>
                <w:sz w:val="28"/>
              </w:rPr>
            </w:pPr>
          </w:p>
          <w:p w14:paraId="2BAC2444" w14:textId="77777777" w:rsidR="00CB6D9E" w:rsidRDefault="00CB6D9E" w:rsidP="00BF00F5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  <w:p w14:paraId="05F7FFD3" w14:textId="77777777" w:rsidR="00CB6D9E" w:rsidRPr="0043055D" w:rsidRDefault="00CB6D9E" w:rsidP="00BF00F5">
            <w:pPr>
              <w:spacing w:before="60" w:after="60"/>
              <w:jc w:val="center"/>
            </w:pPr>
            <w:r>
              <w:rPr>
                <w:sz w:val="28"/>
              </w:rPr>
              <w:t xml:space="preserve">ректор Степанова </w:t>
            </w:r>
            <w:proofErr w:type="gramStart"/>
            <w:r>
              <w:rPr>
                <w:sz w:val="28"/>
              </w:rPr>
              <w:t>Е.О.</w:t>
            </w:r>
            <w:proofErr w:type="gramEnd"/>
          </w:p>
        </w:tc>
      </w:tr>
    </w:tbl>
    <w:p w14:paraId="18208FD7" w14:textId="77777777" w:rsidR="00CB6D9E" w:rsidRDefault="00CB6D9E" w:rsidP="00CB6D9E">
      <w:pPr>
        <w:spacing w:before="60" w:after="6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_</w:t>
      </w:r>
    </w:p>
    <w:p w14:paraId="343AF92F" w14:textId="77777777" w:rsidR="00CB6D9E" w:rsidRPr="0043055D" w:rsidRDefault="00CB6D9E" w:rsidP="00CB6D9E">
      <w:pPr>
        <w:spacing w:before="60" w:after="60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 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_.2022 №__</w:t>
      </w:r>
    </w:p>
    <w:p w14:paraId="55763DE4" w14:textId="77777777" w:rsidR="00CB6D9E" w:rsidRDefault="00CB6D9E" w:rsidP="00CB6D9E">
      <w:pPr>
        <w:spacing w:before="60" w:after="60"/>
        <w:jc w:val="center"/>
        <w:rPr>
          <w:b/>
          <w:sz w:val="28"/>
          <w:szCs w:val="28"/>
        </w:rPr>
      </w:pPr>
    </w:p>
    <w:p w14:paraId="3B2872D3" w14:textId="77777777" w:rsidR="00CB6D9E" w:rsidRDefault="00CB6D9E" w:rsidP="002026FC">
      <w:pPr>
        <w:spacing w:before="60" w:after="60"/>
        <w:jc w:val="center"/>
        <w:rPr>
          <w:b/>
          <w:sz w:val="28"/>
          <w:szCs w:val="28"/>
        </w:rPr>
      </w:pPr>
    </w:p>
    <w:p w14:paraId="57CB4D2F" w14:textId="45286E9E" w:rsidR="002026FC" w:rsidRPr="0043055D" w:rsidRDefault="002026FC" w:rsidP="002026FC">
      <w:pPr>
        <w:spacing w:before="60" w:after="60"/>
        <w:jc w:val="center"/>
        <w:rPr>
          <w:b/>
          <w:sz w:val="28"/>
          <w:szCs w:val="28"/>
        </w:rPr>
      </w:pPr>
      <w:r w:rsidRPr="0043055D">
        <w:rPr>
          <w:b/>
          <w:sz w:val="28"/>
          <w:szCs w:val="28"/>
        </w:rPr>
        <w:t>ПОЛОЖЕНИЕ</w:t>
      </w:r>
    </w:p>
    <w:p w14:paraId="2D5CDE70" w14:textId="34109ADA" w:rsidR="002026FC" w:rsidRDefault="002026FC" w:rsidP="002026FC">
      <w:pPr>
        <w:spacing w:before="60" w:after="60"/>
        <w:jc w:val="center"/>
        <w:rPr>
          <w:b/>
          <w:sz w:val="28"/>
          <w:szCs w:val="28"/>
        </w:rPr>
      </w:pPr>
      <w:r w:rsidRPr="0043055D">
        <w:rPr>
          <w:b/>
          <w:sz w:val="28"/>
          <w:szCs w:val="28"/>
        </w:rPr>
        <w:t>о проведении</w:t>
      </w:r>
      <w:r w:rsidRPr="00F74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Всероссийской студенческой о</w:t>
      </w:r>
      <w:r w:rsidRPr="0043055D">
        <w:rPr>
          <w:b/>
          <w:sz w:val="28"/>
          <w:szCs w:val="28"/>
        </w:rPr>
        <w:t xml:space="preserve">лимпиады </w:t>
      </w:r>
    </w:p>
    <w:p w14:paraId="5ECE4AC6" w14:textId="0BF8BE08" w:rsidR="002026FC" w:rsidRDefault="002026FC" w:rsidP="002026FC">
      <w:pPr>
        <w:spacing w:before="60" w:after="60"/>
        <w:jc w:val="center"/>
        <w:rPr>
          <w:b/>
          <w:sz w:val="28"/>
          <w:szCs w:val="28"/>
        </w:rPr>
      </w:pPr>
      <w:r w:rsidRPr="0043055D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экономике</w:t>
      </w:r>
      <w:r w:rsidRPr="002026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менеджменту</w:t>
      </w:r>
    </w:p>
    <w:p w14:paraId="2B1770D6" w14:textId="77777777" w:rsidR="002026FC" w:rsidRDefault="002026FC" w:rsidP="002026FC">
      <w:pPr>
        <w:spacing w:before="60" w:after="60"/>
        <w:rPr>
          <w:b/>
          <w:sz w:val="28"/>
          <w:szCs w:val="28"/>
        </w:rPr>
      </w:pPr>
    </w:p>
    <w:p w14:paraId="3D509297" w14:textId="77777777" w:rsidR="002026FC" w:rsidRPr="00FF5D5E" w:rsidRDefault="002026FC" w:rsidP="002026FC">
      <w:pPr>
        <w:numPr>
          <w:ilvl w:val="0"/>
          <w:numId w:val="1"/>
        </w:numPr>
        <w:spacing w:before="60" w:after="60"/>
        <w:rPr>
          <w:b/>
          <w:sz w:val="28"/>
          <w:szCs w:val="28"/>
        </w:rPr>
      </w:pPr>
      <w:r w:rsidRPr="00FF5D5E">
        <w:rPr>
          <w:b/>
          <w:sz w:val="28"/>
          <w:szCs w:val="28"/>
        </w:rPr>
        <w:t>Общие положения</w:t>
      </w:r>
      <w:r w:rsidRPr="00FF5D5E">
        <w:rPr>
          <w:sz w:val="28"/>
          <w:szCs w:val="28"/>
        </w:rPr>
        <w:t xml:space="preserve"> </w:t>
      </w:r>
    </w:p>
    <w:p w14:paraId="57148452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 xml:space="preserve">Настоящее Положение разработано в целях развития регионального сотрудничества в области образования и науки и </w:t>
      </w:r>
      <w:r w:rsidRPr="00852076">
        <w:rPr>
          <w:sz w:val="28"/>
          <w:szCs w:val="28"/>
        </w:rPr>
        <w:t>реализации указа Президента Российской Федерации от 21 июля 2020 г. N 474 «О национальных целях развития Российской Федерации на период до 2030 года»</w:t>
      </w:r>
      <w:r>
        <w:rPr>
          <w:sz w:val="28"/>
          <w:szCs w:val="28"/>
        </w:rPr>
        <w:t>.</w:t>
      </w:r>
    </w:p>
    <w:p w14:paraId="492512FB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Общее руководство проведением Олимпиады осуществляет Оргкомитет.</w:t>
      </w:r>
    </w:p>
    <w:p w14:paraId="2E56152E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 xml:space="preserve">Олимпиада направлена на стимулирование роста научно-исследовательского и творческого потенциала </w:t>
      </w:r>
      <w:r>
        <w:rPr>
          <w:sz w:val="28"/>
          <w:szCs w:val="28"/>
        </w:rPr>
        <w:t>студентов</w:t>
      </w:r>
      <w:r w:rsidRPr="00FF5D5E">
        <w:rPr>
          <w:sz w:val="28"/>
          <w:szCs w:val="28"/>
        </w:rPr>
        <w:t xml:space="preserve">, </w:t>
      </w:r>
      <w:r w:rsidRPr="006D2A30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финансовой грамотности </w:t>
      </w:r>
      <w:r w:rsidRPr="006D2A30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</w:t>
      </w:r>
      <w:r w:rsidRPr="006D2A30">
        <w:rPr>
          <w:sz w:val="28"/>
          <w:szCs w:val="28"/>
        </w:rPr>
        <w:t>популяризаци</w:t>
      </w:r>
      <w:r>
        <w:rPr>
          <w:sz w:val="28"/>
          <w:szCs w:val="28"/>
        </w:rPr>
        <w:t>ю</w:t>
      </w:r>
      <w:r w:rsidRPr="006D2A30">
        <w:rPr>
          <w:sz w:val="28"/>
          <w:szCs w:val="28"/>
        </w:rPr>
        <w:t xml:space="preserve"> экономических знаний</w:t>
      </w:r>
      <w:r>
        <w:rPr>
          <w:sz w:val="28"/>
          <w:szCs w:val="28"/>
        </w:rPr>
        <w:t>.</w:t>
      </w:r>
    </w:p>
    <w:p w14:paraId="37775210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 xml:space="preserve">Сроки проведения Олимпиады – </w:t>
      </w:r>
      <w:r w:rsidRPr="00D75896">
        <w:rPr>
          <w:b/>
          <w:sz w:val="28"/>
          <w:szCs w:val="28"/>
        </w:rPr>
        <w:t xml:space="preserve">01 </w:t>
      </w:r>
      <w:r>
        <w:rPr>
          <w:b/>
          <w:sz w:val="28"/>
          <w:szCs w:val="28"/>
        </w:rPr>
        <w:t>апреля 2</w:t>
      </w:r>
      <w:r w:rsidRPr="00FF5D5E">
        <w:rPr>
          <w:b/>
          <w:sz w:val="28"/>
          <w:szCs w:val="28"/>
        </w:rPr>
        <w:t>0</w:t>
      </w:r>
      <w:r w:rsidRPr="00F015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FF5D5E">
        <w:rPr>
          <w:b/>
          <w:sz w:val="28"/>
          <w:szCs w:val="28"/>
        </w:rPr>
        <w:t xml:space="preserve"> года.</w:t>
      </w:r>
    </w:p>
    <w:p w14:paraId="77940D2C" w14:textId="77777777" w:rsidR="002026FC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Место проведения Олимпиады – г. Ярославль, Московский проспект 88, ФГБОУ ВО «Ярославский государственный технический университет»</w:t>
      </w:r>
      <w:r w:rsidRPr="00FE21D4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Участие во всех мероприятиях Олимпиады также возможно в удаленном режиме с использованием платформ онлайн видео связи. Данные для подключения направляются участникам в рабочем порядке.</w:t>
      </w:r>
    </w:p>
    <w:p w14:paraId="05CA3744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очно-заочная </w:t>
      </w:r>
      <w:r w:rsidRPr="0091730F">
        <w:rPr>
          <w:sz w:val="28"/>
          <w:szCs w:val="28"/>
        </w:rPr>
        <w:t>с применением ЭО и ДОТ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MS</w:t>
      </w:r>
      <w:r w:rsidRPr="009173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Teams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iMind</w:t>
      </w:r>
      <w:proofErr w:type="spellEnd"/>
      <w:r w:rsidRPr="00FE21D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Webex</w:t>
      </w:r>
      <w:r>
        <w:rPr>
          <w:sz w:val="28"/>
          <w:szCs w:val="28"/>
        </w:rPr>
        <w:t>).</w:t>
      </w:r>
    </w:p>
    <w:p w14:paraId="39B6DCEF" w14:textId="77777777" w:rsidR="002026FC" w:rsidRPr="00FF5D5E" w:rsidRDefault="002026FC" w:rsidP="002026FC">
      <w:pPr>
        <w:spacing w:before="60" w:after="60"/>
        <w:ind w:left="450"/>
        <w:rPr>
          <w:b/>
          <w:sz w:val="28"/>
          <w:szCs w:val="28"/>
        </w:rPr>
      </w:pPr>
    </w:p>
    <w:p w14:paraId="37467D43" w14:textId="77777777" w:rsidR="002026FC" w:rsidRPr="00FF5D5E" w:rsidRDefault="002026FC" w:rsidP="002026FC">
      <w:pPr>
        <w:numPr>
          <w:ilvl w:val="0"/>
          <w:numId w:val="1"/>
        </w:numPr>
        <w:spacing w:before="60" w:after="60"/>
        <w:rPr>
          <w:b/>
          <w:sz w:val="28"/>
          <w:szCs w:val="28"/>
        </w:rPr>
      </w:pPr>
      <w:r w:rsidRPr="00FF5D5E">
        <w:rPr>
          <w:b/>
          <w:sz w:val="28"/>
          <w:szCs w:val="28"/>
        </w:rPr>
        <w:t>Участники Олимпиады</w:t>
      </w:r>
    </w:p>
    <w:p w14:paraId="26405546" w14:textId="7260C90E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b/>
          <w:sz w:val="28"/>
          <w:szCs w:val="28"/>
        </w:rPr>
      </w:pPr>
      <w:r w:rsidRPr="00FF5D5E">
        <w:rPr>
          <w:sz w:val="28"/>
          <w:szCs w:val="28"/>
        </w:rPr>
        <w:t>В Олимпиаде принимают участие студенты</w:t>
      </w:r>
      <w:r>
        <w:rPr>
          <w:sz w:val="28"/>
          <w:szCs w:val="28"/>
        </w:rPr>
        <w:t xml:space="preserve"> (бакалавры, магистры)</w:t>
      </w:r>
      <w:r w:rsidRPr="00FF5D5E">
        <w:rPr>
          <w:sz w:val="28"/>
          <w:szCs w:val="28"/>
        </w:rPr>
        <w:t>, обучающиеся по направлени</w:t>
      </w:r>
      <w:r>
        <w:rPr>
          <w:sz w:val="28"/>
          <w:szCs w:val="28"/>
        </w:rPr>
        <w:t>ям</w:t>
      </w:r>
      <w:r w:rsidRPr="00FF5D5E">
        <w:rPr>
          <w:sz w:val="28"/>
          <w:szCs w:val="28"/>
        </w:rPr>
        <w:t xml:space="preserve"> подготовки:</w:t>
      </w:r>
      <w:r w:rsidRPr="00FF5D5E">
        <w:rPr>
          <w:b/>
          <w:sz w:val="28"/>
          <w:szCs w:val="28"/>
        </w:rPr>
        <w:t xml:space="preserve"> </w:t>
      </w:r>
      <w:r w:rsidRPr="002026FC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.00.00</w:t>
      </w:r>
      <w:r w:rsidRPr="002026FC">
        <w:rPr>
          <w:bCs/>
          <w:sz w:val="28"/>
          <w:szCs w:val="28"/>
        </w:rPr>
        <w:t xml:space="preserve"> «Экономика и управление».</w:t>
      </w:r>
    </w:p>
    <w:p w14:paraId="0D14216B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Каждый ВУЗ</w:t>
      </w:r>
      <w:r w:rsidRPr="00BA2645">
        <w:rPr>
          <w:sz w:val="28"/>
          <w:szCs w:val="28"/>
        </w:rPr>
        <w:t xml:space="preserve"> </w:t>
      </w:r>
      <w:r w:rsidRPr="00FF5D5E">
        <w:rPr>
          <w:sz w:val="28"/>
          <w:szCs w:val="28"/>
        </w:rPr>
        <w:t xml:space="preserve">имеет право направить для участия в Олимпиаде команду в составе 3-х участников. </w:t>
      </w:r>
    </w:p>
    <w:p w14:paraId="5852C82E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lastRenderedPageBreak/>
        <w:t xml:space="preserve">Каждая команда </w:t>
      </w:r>
      <w:r w:rsidRPr="00FF5D5E">
        <w:rPr>
          <w:iCs/>
          <w:sz w:val="28"/>
          <w:szCs w:val="28"/>
        </w:rPr>
        <w:t>должна иметь руководителя</w:t>
      </w:r>
      <w:r w:rsidRPr="00FF5D5E">
        <w:rPr>
          <w:sz w:val="28"/>
          <w:szCs w:val="28"/>
        </w:rPr>
        <w:t xml:space="preserve"> из числа преподавателей вуза</w:t>
      </w:r>
      <w:r>
        <w:rPr>
          <w:sz w:val="28"/>
          <w:szCs w:val="28"/>
        </w:rPr>
        <w:t>.</w:t>
      </w:r>
    </w:p>
    <w:p w14:paraId="7AD68365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Участие в Олимпиаде бесплатное по предварительной регистрации.</w:t>
      </w:r>
    </w:p>
    <w:p w14:paraId="127BAF1B" w14:textId="77777777" w:rsidR="002026FC" w:rsidRPr="00FF5D5E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Программа Олимпиады и сопутствующие материалы высылаются по электронной почте после получения Оргкомитетом регистрационных карт участников.</w:t>
      </w:r>
    </w:p>
    <w:p w14:paraId="2DF96A90" w14:textId="77777777" w:rsidR="002026FC" w:rsidRPr="00FF5D5E" w:rsidRDefault="002026FC" w:rsidP="002026FC">
      <w:pPr>
        <w:spacing w:before="60" w:after="60"/>
        <w:ind w:left="450"/>
        <w:jc w:val="both"/>
        <w:rPr>
          <w:sz w:val="28"/>
          <w:szCs w:val="28"/>
        </w:rPr>
      </w:pPr>
    </w:p>
    <w:p w14:paraId="5479E24A" w14:textId="77777777" w:rsidR="002026FC" w:rsidRPr="00FF5D5E" w:rsidRDefault="002026FC" w:rsidP="002026FC">
      <w:pPr>
        <w:numPr>
          <w:ilvl w:val="0"/>
          <w:numId w:val="1"/>
        </w:numPr>
        <w:spacing w:before="60" w:after="60"/>
        <w:jc w:val="both"/>
        <w:rPr>
          <w:b/>
          <w:sz w:val="28"/>
          <w:szCs w:val="28"/>
        </w:rPr>
      </w:pPr>
      <w:r w:rsidRPr="00FF5D5E">
        <w:rPr>
          <w:b/>
          <w:sz w:val="28"/>
          <w:szCs w:val="28"/>
        </w:rPr>
        <w:t>Порядок проведения Олимпиады</w:t>
      </w:r>
    </w:p>
    <w:p w14:paraId="62EB11C3" w14:textId="5320D0A9" w:rsidR="002026FC" w:rsidRPr="0038173F" w:rsidRDefault="002026FC" w:rsidP="002026FC">
      <w:pPr>
        <w:numPr>
          <w:ilvl w:val="1"/>
          <w:numId w:val="1"/>
        </w:num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Для студентов</w:t>
      </w:r>
      <w:r>
        <w:rPr>
          <w:sz w:val="28"/>
          <w:szCs w:val="28"/>
        </w:rPr>
        <w:t xml:space="preserve"> 38.00.00 направления</w:t>
      </w:r>
      <w:r w:rsidRPr="0038173F">
        <w:rPr>
          <w:sz w:val="28"/>
          <w:szCs w:val="28"/>
        </w:rPr>
        <w:t xml:space="preserve"> Олимпиада проводится по номинации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Х</w:t>
      </w:r>
      <w:r w:rsidRPr="0038173F">
        <w:rPr>
          <w:sz w:val="28"/>
          <w:szCs w:val="28"/>
        </w:rPr>
        <w:t>акатон</w:t>
      </w:r>
      <w:proofErr w:type="spellEnd"/>
      <w:r w:rsidRPr="0038173F">
        <w:rPr>
          <w:sz w:val="28"/>
          <w:szCs w:val="28"/>
        </w:rPr>
        <w:t xml:space="preserve"> по развитию рынка краудфандинга</w:t>
      </w:r>
      <w:r>
        <w:rPr>
          <w:sz w:val="28"/>
          <w:szCs w:val="28"/>
        </w:rPr>
        <w:t>».</w:t>
      </w:r>
    </w:p>
    <w:p w14:paraId="6E3A7349" w14:textId="51E12DDD" w:rsidR="002026FC" w:rsidRPr="002D7393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3.</w:t>
      </w:r>
      <w:r>
        <w:rPr>
          <w:sz w:val="28"/>
          <w:szCs w:val="28"/>
        </w:rPr>
        <w:t xml:space="preserve">2. </w:t>
      </w:r>
      <w:r w:rsidRPr="002D7393">
        <w:rPr>
          <w:sz w:val="28"/>
          <w:szCs w:val="28"/>
        </w:rPr>
        <w:t xml:space="preserve">Команды допускаются к участию в Олимпиаде при </w:t>
      </w:r>
      <w:r>
        <w:rPr>
          <w:sz w:val="28"/>
          <w:szCs w:val="28"/>
        </w:rPr>
        <w:t xml:space="preserve">предоставлении организаторам </w:t>
      </w:r>
      <w:r w:rsidRPr="002D7393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(их электронных копий)</w:t>
      </w:r>
      <w:r w:rsidRPr="002D7393">
        <w:rPr>
          <w:sz w:val="28"/>
          <w:szCs w:val="28"/>
        </w:rPr>
        <w:t>, удостоверяющих личность (паспорт, студенческий билет).</w:t>
      </w:r>
    </w:p>
    <w:p w14:paraId="5365B95F" w14:textId="69A27E66" w:rsidR="002026FC" w:rsidRDefault="002026FC" w:rsidP="002026FC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D7393">
        <w:rPr>
          <w:sz w:val="28"/>
          <w:szCs w:val="28"/>
        </w:rPr>
        <w:t>Оплата командировочных расходов, проезд, проживание и питание производится за счет направляющей стороны</w:t>
      </w:r>
      <w:r>
        <w:rPr>
          <w:sz w:val="28"/>
          <w:szCs w:val="28"/>
        </w:rPr>
        <w:t xml:space="preserve"> (в случае очного участия)</w:t>
      </w:r>
      <w:r w:rsidRPr="002D7393">
        <w:rPr>
          <w:sz w:val="28"/>
          <w:szCs w:val="28"/>
        </w:rPr>
        <w:t>. Организационный взнос за участие в Олимпиаде не предусматривается.</w:t>
      </w:r>
    </w:p>
    <w:p w14:paraId="0085431D" w14:textId="0BA9A3E2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F5D5E">
        <w:rPr>
          <w:sz w:val="28"/>
          <w:szCs w:val="28"/>
        </w:rPr>
        <w:t xml:space="preserve">Олимпиада </w:t>
      </w:r>
      <w:r>
        <w:rPr>
          <w:sz w:val="28"/>
          <w:szCs w:val="28"/>
        </w:rPr>
        <w:t>проводится в очно-заочном формате, предусмотрен дистанционный формат участия во всех мероприятиях Олимпиады</w:t>
      </w:r>
      <w:r w:rsidRPr="00FF5D5E">
        <w:rPr>
          <w:sz w:val="28"/>
          <w:szCs w:val="28"/>
        </w:rPr>
        <w:t xml:space="preserve">. </w:t>
      </w:r>
    </w:p>
    <w:p w14:paraId="3F02A891" w14:textId="77777777" w:rsidR="002026FC" w:rsidRPr="00FF5D5E" w:rsidRDefault="002026FC" w:rsidP="002026FC">
      <w:pPr>
        <w:spacing w:before="60" w:after="60"/>
        <w:jc w:val="both"/>
        <w:rPr>
          <w:iCs/>
          <w:sz w:val="28"/>
          <w:szCs w:val="28"/>
        </w:rPr>
      </w:pPr>
    </w:p>
    <w:p w14:paraId="6409998E" w14:textId="77777777" w:rsidR="002026FC" w:rsidRPr="00FF5D5E" w:rsidRDefault="002026FC" w:rsidP="002026FC">
      <w:pPr>
        <w:spacing w:before="60" w:after="60"/>
        <w:rPr>
          <w:b/>
          <w:sz w:val="28"/>
          <w:szCs w:val="28"/>
        </w:rPr>
      </w:pPr>
      <w:r w:rsidRPr="00FF5D5E">
        <w:rPr>
          <w:b/>
          <w:sz w:val="28"/>
          <w:szCs w:val="28"/>
        </w:rPr>
        <w:t>4.   Рабочие органы Олимпиады</w:t>
      </w:r>
    </w:p>
    <w:p w14:paraId="5F54BAB2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4.1. Для проведения Олимпиады формируются: жюри, рабочая группа и апелляционная комиссия.</w:t>
      </w:r>
    </w:p>
    <w:p w14:paraId="508B1DE6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4.2. Жюри формируется из числа преподавателей ВУЗов, принимающих участие в Олимпиаде</w:t>
      </w:r>
      <w:r>
        <w:rPr>
          <w:sz w:val="28"/>
          <w:szCs w:val="28"/>
        </w:rPr>
        <w:t xml:space="preserve"> и представителей организаций – партнеров проведения Олимпиады</w:t>
      </w:r>
      <w:r w:rsidRPr="00FF5D5E">
        <w:rPr>
          <w:sz w:val="28"/>
          <w:szCs w:val="28"/>
        </w:rPr>
        <w:t xml:space="preserve">. </w:t>
      </w:r>
    </w:p>
    <w:p w14:paraId="0406D53A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 xml:space="preserve">4.3. Жюри </w:t>
      </w:r>
      <w:r>
        <w:rPr>
          <w:sz w:val="28"/>
          <w:szCs w:val="28"/>
        </w:rPr>
        <w:t>оценивает</w:t>
      </w:r>
      <w:r w:rsidRPr="00FF5D5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FF5D5E">
        <w:rPr>
          <w:sz w:val="28"/>
          <w:szCs w:val="28"/>
        </w:rPr>
        <w:t xml:space="preserve"> участников в соответствии с разработанной методикой и критериями оценок, определяет призеров. Все решения жюри протоколируются и подписываются председателем Оргкомитета.</w:t>
      </w:r>
    </w:p>
    <w:p w14:paraId="152ECF4A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4.4. Рабочая группа формируется из числа организаторов Олимпиады. Члены рабочей группы не входят в состав жюри. Рабочая группа проверяет полномочия участников Олимпиады, проводит шифровку и дешифровку работ.</w:t>
      </w:r>
    </w:p>
    <w:p w14:paraId="3FD30CB8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4.5. Апелляционная комиссия формируется из числа преподавателей ВУЗов</w:t>
      </w:r>
      <w:r>
        <w:rPr>
          <w:sz w:val="28"/>
          <w:szCs w:val="28"/>
        </w:rPr>
        <w:t>,</w:t>
      </w:r>
      <w:r w:rsidRPr="00FF5D5E">
        <w:rPr>
          <w:sz w:val="28"/>
          <w:szCs w:val="28"/>
        </w:rPr>
        <w:t xml:space="preserve"> принимающих участие в Олимпиаде</w:t>
      </w:r>
      <w:r>
        <w:rPr>
          <w:sz w:val="28"/>
          <w:szCs w:val="28"/>
        </w:rPr>
        <w:t xml:space="preserve"> и представителей организаций – партнеров проведения Олимпиады</w:t>
      </w:r>
      <w:r w:rsidRPr="00FF5D5E">
        <w:rPr>
          <w:sz w:val="28"/>
          <w:szCs w:val="28"/>
        </w:rPr>
        <w:t>. Решение апелляционной комиссии является окончательным.</w:t>
      </w:r>
    </w:p>
    <w:p w14:paraId="1E9BC996" w14:textId="77777777" w:rsidR="002026FC" w:rsidRPr="00FF5D5E" w:rsidRDefault="002026FC" w:rsidP="002026FC">
      <w:pPr>
        <w:spacing w:before="60" w:after="60"/>
        <w:ind w:left="448"/>
        <w:rPr>
          <w:sz w:val="28"/>
          <w:szCs w:val="28"/>
        </w:rPr>
      </w:pPr>
    </w:p>
    <w:p w14:paraId="599131B1" w14:textId="77777777" w:rsidR="002026FC" w:rsidRPr="00FF5D5E" w:rsidRDefault="002026FC" w:rsidP="002026FC">
      <w:pPr>
        <w:spacing w:before="60" w:after="60"/>
        <w:rPr>
          <w:b/>
          <w:sz w:val="28"/>
          <w:szCs w:val="28"/>
        </w:rPr>
      </w:pPr>
      <w:r w:rsidRPr="00FF5D5E">
        <w:rPr>
          <w:b/>
          <w:sz w:val="28"/>
          <w:szCs w:val="28"/>
        </w:rPr>
        <w:t>5.   Подведение итогов и награждение победителей</w:t>
      </w:r>
    </w:p>
    <w:p w14:paraId="322C47F7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5.1. На основании сводного протокола жюри определяет победителей Олимпиады.</w:t>
      </w:r>
    </w:p>
    <w:p w14:paraId="67D1A173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5.2. Победители Олимпиады определяются:</w:t>
      </w:r>
    </w:p>
    <w:p w14:paraId="37FBD357" w14:textId="0F7ED9F6" w:rsidR="002026FC" w:rsidRPr="00FF5D5E" w:rsidRDefault="002026FC" w:rsidP="002026FC">
      <w:pPr>
        <w:spacing w:before="60" w:after="60"/>
        <w:ind w:firstLine="708"/>
        <w:rPr>
          <w:b/>
          <w:sz w:val="28"/>
          <w:szCs w:val="28"/>
        </w:rPr>
      </w:pPr>
      <w:r w:rsidRPr="00FF5D5E">
        <w:rPr>
          <w:b/>
          <w:sz w:val="28"/>
          <w:szCs w:val="28"/>
        </w:rPr>
        <w:lastRenderedPageBreak/>
        <w:t>в командном конкурсе в номинаци</w:t>
      </w:r>
      <w:r>
        <w:rPr>
          <w:b/>
          <w:sz w:val="28"/>
          <w:szCs w:val="28"/>
        </w:rPr>
        <w:t>и</w:t>
      </w:r>
      <w:r w:rsidRPr="00FF5D5E">
        <w:rPr>
          <w:b/>
          <w:sz w:val="28"/>
          <w:szCs w:val="28"/>
        </w:rPr>
        <w:t>:</w:t>
      </w:r>
    </w:p>
    <w:p w14:paraId="52E77F94" w14:textId="0E536D0B" w:rsidR="002026FC" w:rsidRPr="002026FC" w:rsidRDefault="002026FC" w:rsidP="002026FC">
      <w:pPr>
        <w:pStyle w:val="a6"/>
        <w:spacing w:before="60" w:after="60"/>
        <w:ind w:firstLine="708"/>
        <w:jc w:val="left"/>
        <w:rPr>
          <w:bCs/>
          <w:sz w:val="28"/>
          <w:szCs w:val="28"/>
          <w:lang w:val="ru-RU"/>
        </w:rPr>
      </w:pPr>
      <w:r w:rsidRPr="00FF5D5E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хакатон</w:t>
      </w:r>
      <w:proofErr w:type="spellEnd"/>
      <w:r>
        <w:rPr>
          <w:bCs/>
          <w:sz w:val="28"/>
          <w:szCs w:val="28"/>
          <w:lang w:val="ru-RU"/>
        </w:rPr>
        <w:t>.</w:t>
      </w:r>
    </w:p>
    <w:p w14:paraId="6E02703C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r w:rsidRPr="00FF5D5E">
        <w:rPr>
          <w:sz w:val="28"/>
          <w:szCs w:val="28"/>
        </w:rPr>
        <w:t>Победители Олимпиады награждаются дипломами и ценными призами.</w:t>
      </w:r>
    </w:p>
    <w:p w14:paraId="6E98926C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</w:p>
    <w:p w14:paraId="6E363756" w14:textId="77777777" w:rsidR="002026FC" w:rsidRPr="00FF5D5E" w:rsidRDefault="002026FC" w:rsidP="002026FC">
      <w:pPr>
        <w:spacing w:before="60" w:after="60"/>
        <w:jc w:val="both"/>
        <w:rPr>
          <w:b/>
          <w:bCs/>
          <w:sz w:val="28"/>
          <w:szCs w:val="28"/>
        </w:rPr>
      </w:pPr>
      <w:r w:rsidRPr="00FF5D5E">
        <w:rPr>
          <w:b/>
          <w:bCs/>
          <w:sz w:val="28"/>
          <w:szCs w:val="28"/>
        </w:rPr>
        <w:t>6.   Оргкомитет Олимпиады</w:t>
      </w:r>
    </w:p>
    <w:p w14:paraId="30F5D30F" w14:textId="77777777" w:rsidR="002026FC" w:rsidRDefault="002026FC" w:rsidP="002026FC">
      <w:pPr>
        <w:spacing w:before="60" w:after="60"/>
        <w:contextualSpacing/>
        <w:rPr>
          <w:b/>
          <w:bCs/>
          <w:sz w:val="28"/>
          <w:szCs w:val="28"/>
        </w:rPr>
      </w:pPr>
      <w:r w:rsidRPr="00FF5D5E">
        <w:rPr>
          <w:b/>
          <w:bCs/>
          <w:sz w:val="28"/>
          <w:szCs w:val="28"/>
        </w:rPr>
        <w:t>Председатель оргкомитета:</w:t>
      </w:r>
    </w:p>
    <w:p w14:paraId="61AEA0D1" w14:textId="33B5153B" w:rsidR="002026FC" w:rsidRPr="00FF5D5E" w:rsidRDefault="002026FC" w:rsidP="002026FC">
      <w:pPr>
        <w:numPr>
          <w:ilvl w:val="0"/>
          <w:numId w:val="4"/>
        </w:numPr>
        <w:spacing w:before="60" w:after="60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Степанова </w:t>
      </w:r>
      <w:proofErr w:type="gramStart"/>
      <w:r>
        <w:rPr>
          <w:sz w:val="28"/>
          <w:szCs w:val="28"/>
        </w:rPr>
        <w:t>Е.О.</w:t>
      </w:r>
      <w:proofErr w:type="gramEnd"/>
      <w:r w:rsidRPr="00FF5D5E">
        <w:rPr>
          <w:sz w:val="28"/>
          <w:szCs w:val="28"/>
        </w:rPr>
        <w:t xml:space="preserve">, </w:t>
      </w:r>
      <w:r>
        <w:rPr>
          <w:sz w:val="28"/>
          <w:szCs w:val="28"/>
        </w:rPr>
        <w:t>ректор ЯГТУ, к.э.н., доцент</w:t>
      </w:r>
    </w:p>
    <w:p w14:paraId="035C5EE0" w14:textId="77777777" w:rsidR="002026FC" w:rsidRDefault="002026FC" w:rsidP="002026FC">
      <w:pPr>
        <w:spacing w:before="60" w:after="60"/>
        <w:contextualSpacing/>
        <w:rPr>
          <w:b/>
          <w:bCs/>
          <w:sz w:val="28"/>
          <w:szCs w:val="28"/>
        </w:rPr>
      </w:pPr>
      <w:r w:rsidRPr="00FF5D5E">
        <w:rPr>
          <w:b/>
          <w:bCs/>
          <w:sz w:val="28"/>
          <w:szCs w:val="28"/>
        </w:rPr>
        <w:t>Заместитель председателя оргкомитета:</w:t>
      </w:r>
    </w:p>
    <w:p w14:paraId="09B06EE7" w14:textId="77777777" w:rsidR="002026FC" w:rsidRPr="00FF5D5E" w:rsidRDefault="002026FC" w:rsidP="002026FC">
      <w:pPr>
        <w:numPr>
          <w:ilvl w:val="0"/>
          <w:numId w:val="2"/>
        </w:numPr>
        <w:spacing w:before="60" w:after="6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Угрюмова </w:t>
      </w:r>
      <w:proofErr w:type="gramStart"/>
      <w:r>
        <w:rPr>
          <w:sz w:val="28"/>
          <w:szCs w:val="28"/>
        </w:rPr>
        <w:t>М.А.</w:t>
      </w:r>
      <w:proofErr w:type="gramEnd"/>
      <w:r w:rsidRPr="00FF5D5E">
        <w:rPr>
          <w:sz w:val="28"/>
          <w:szCs w:val="28"/>
        </w:rPr>
        <w:t>, д</w:t>
      </w:r>
      <w:r>
        <w:rPr>
          <w:sz w:val="28"/>
          <w:szCs w:val="28"/>
        </w:rPr>
        <w:t>иректор института экономики и менеджмента, к.э.н., доцент</w:t>
      </w:r>
    </w:p>
    <w:p w14:paraId="509B37E2" w14:textId="77777777" w:rsidR="002026FC" w:rsidRPr="00FF5D5E" w:rsidRDefault="002026FC" w:rsidP="002026FC">
      <w:pPr>
        <w:spacing w:before="60" w:after="60"/>
        <w:contextualSpacing/>
        <w:rPr>
          <w:b/>
          <w:bCs/>
          <w:sz w:val="28"/>
          <w:szCs w:val="28"/>
        </w:rPr>
      </w:pPr>
      <w:r w:rsidRPr="00FF5D5E">
        <w:rPr>
          <w:b/>
          <w:bCs/>
          <w:sz w:val="28"/>
          <w:szCs w:val="28"/>
        </w:rPr>
        <w:t>Члены оргкомитета:</w:t>
      </w:r>
    </w:p>
    <w:p w14:paraId="6DBBBA22" w14:textId="77777777" w:rsidR="002026FC" w:rsidRPr="00D75896" w:rsidRDefault="002026FC" w:rsidP="002026FC">
      <w:pPr>
        <w:pStyle w:val="a8"/>
        <w:numPr>
          <w:ilvl w:val="0"/>
          <w:numId w:val="2"/>
        </w:numPr>
        <w:spacing w:before="60" w:after="60"/>
        <w:rPr>
          <w:sz w:val="28"/>
          <w:szCs w:val="28"/>
        </w:rPr>
      </w:pPr>
      <w:proofErr w:type="spellStart"/>
      <w:r w:rsidRPr="00D75896">
        <w:rPr>
          <w:sz w:val="28"/>
          <w:szCs w:val="28"/>
        </w:rPr>
        <w:t>Рогоцкая</w:t>
      </w:r>
      <w:proofErr w:type="spellEnd"/>
      <w:r w:rsidRPr="00D75896">
        <w:rPr>
          <w:sz w:val="28"/>
          <w:szCs w:val="28"/>
        </w:rPr>
        <w:t xml:space="preserve"> Н.В., президент Торгово-промышленной палаты Ярославской области</w:t>
      </w:r>
    </w:p>
    <w:p w14:paraId="55E08CCE" w14:textId="77777777" w:rsidR="002026FC" w:rsidRDefault="002026FC" w:rsidP="002026FC">
      <w:pPr>
        <w:pStyle w:val="a8"/>
        <w:numPr>
          <w:ilvl w:val="0"/>
          <w:numId w:val="2"/>
        </w:numPr>
        <w:spacing w:before="60" w:after="60"/>
        <w:rPr>
          <w:sz w:val="28"/>
          <w:szCs w:val="28"/>
        </w:rPr>
      </w:pPr>
      <w:r w:rsidRPr="00D75896">
        <w:rPr>
          <w:sz w:val="28"/>
          <w:szCs w:val="28"/>
        </w:rPr>
        <w:t xml:space="preserve">Пономарев </w:t>
      </w:r>
      <w:proofErr w:type="gramStart"/>
      <w:r w:rsidRPr="00D75896">
        <w:rPr>
          <w:sz w:val="28"/>
          <w:szCs w:val="28"/>
        </w:rPr>
        <w:t>М.В.</w:t>
      </w:r>
      <w:proofErr w:type="gramEnd"/>
      <w:r w:rsidRPr="00D75896">
        <w:rPr>
          <w:sz w:val="28"/>
          <w:szCs w:val="28"/>
        </w:rPr>
        <w:t>, начальник отдела государственной поддержки ГБУЯО Центра развития субъектов малого и среднего предпринимательства Ярославской области (Бизнес-инкубатор)</w:t>
      </w:r>
    </w:p>
    <w:p w14:paraId="2286AEC1" w14:textId="28432834" w:rsidR="002026FC" w:rsidRDefault="002026FC" w:rsidP="002026FC">
      <w:pPr>
        <w:pStyle w:val="a8"/>
        <w:numPr>
          <w:ilvl w:val="0"/>
          <w:numId w:val="2"/>
        </w:numPr>
        <w:rPr>
          <w:sz w:val="28"/>
          <w:szCs w:val="28"/>
        </w:rPr>
      </w:pPr>
      <w:r w:rsidRPr="00774E72">
        <w:rPr>
          <w:sz w:val="28"/>
          <w:szCs w:val="28"/>
        </w:rPr>
        <w:t xml:space="preserve">Пехтерева </w:t>
      </w:r>
      <w:proofErr w:type="gramStart"/>
      <w:r w:rsidRPr="00774E72">
        <w:rPr>
          <w:sz w:val="28"/>
          <w:szCs w:val="28"/>
        </w:rPr>
        <w:t>Е.Н.</w:t>
      </w:r>
      <w:proofErr w:type="gramEnd"/>
      <w:r w:rsidRPr="00774E72">
        <w:rPr>
          <w:sz w:val="28"/>
          <w:szCs w:val="28"/>
        </w:rPr>
        <w:t>, руководитель направления экономического отдела Отделения по Ярославской области Главного управления Центрального банка Российской Федерации по Центральному федеральному округу</w:t>
      </w:r>
    </w:p>
    <w:p w14:paraId="26994E3B" w14:textId="3E037B84" w:rsidR="0060287B" w:rsidRPr="0060287B" w:rsidRDefault="0060287B" w:rsidP="0060287B">
      <w:pPr>
        <w:pStyle w:val="a8"/>
        <w:numPr>
          <w:ilvl w:val="0"/>
          <w:numId w:val="2"/>
        </w:numPr>
        <w:rPr>
          <w:sz w:val="28"/>
          <w:szCs w:val="28"/>
        </w:rPr>
      </w:pPr>
      <w:r w:rsidRPr="0060287B">
        <w:rPr>
          <w:sz w:val="28"/>
          <w:szCs w:val="28"/>
        </w:rPr>
        <w:t xml:space="preserve">Косминский </w:t>
      </w:r>
      <w:proofErr w:type="gramStart"/>
      <w:r w:rsidRPr="0060287B">
        <w:rPr>
          <w:sz w:val="28"/>
          <w:szCs w:val="28"/>
        </w:rPr>
        <w:t>К.П.</w:t>
      </w:r>
      <w:proofErr w:type="gramEnd"/>
      <w:r w:rsidRPr="0060287B">
        <w:rPr>
          <w:sz w:val="28"/>
          <w:szCs w:val="28"/>
        </w:rPr>
        <w:t>, исполнительный директор Ассоциации операторов инвестиционных платформ</w:t>
      </w:r>
    </w:p>
    <w:p w14:paraId="336A1EA5" w14:textId="68593A9C" w:rsidR="0060287B" w:rsidRPr="00774E72" w:rsidRDefault="0060287B" w:rsidP="0060287B">
      <w:pPr>
        <w:pStyle w:val="a8"/>
        <w:numPr>
          <w:ilvl w:val="0"/>
          <w:numId w:val="2"/>
        </w:numPr>
        <w:rPr>
          <w:sz w:val="28"/>
          <w:szCs w:val="28"/>
        </w:rPr>
      </w:pPr>
      <w:r w:rsidRPr="0060287B">
        <w:rPr>
          <w:sz w:val="28"/>
          <w:szCs w:val="28"/>
        </w:rPr>
        <w:t xml:space="preserve">Колесников </w:t>
      </w:r>
      <w:proofErr w:type="gramStart"/>
      <w:r w:rsidRPr="0060287B">
        <w:rPr>
          <w:sz w:val="28"/>
          <w:szCs w:val="28"/>
        </w:rPr>
        <w:t>Ю.А.</w:t>
      </w:r>
      <w:proofErr w:type="gramEnd"/>
      <w:r w:rsidRPr="0060287B">
        <w:rPr>
          <w:sz w:val="28"/>
          <w:szCs w:val="28"/>
        </w:rPr>
        <w:t xml:space="preserve">, управляющий партнер инвестиционной платформы ООО «Мани </w:t>
      </w:r>
      <w:proofErr w:type="spellStart"/>
      <w:r w:rsidRPr="0060287B">
        <w:rPr>
          <w:sz w:val="28"/>
          <w:szCs w:val="28"/>
        </w:rPr>
        <w:t>Френдс</w:t>
      </w:r>
      <w:proofErr w:type="spellEnd"/>
      <w:r w:rsidRPr="0060287B">
        <w:rPr>
          <w:sz w:val="28"/>
          <w:szCs w:val="28"/>
        </w:rPr>
        <w:t>», зав.</w:t>
      </w:r>
      <w:r w:rsidR="0057000F">
        <w:rPr>
          <w:sz w:val="28"/>
          <w:szCs w:val="28"/>
        </w:rPr>
        <w:t xml:space="preserve"> </w:t>
      </w:r>
      <w:r w:rsidRPr="0060287B">
        <w:rPr>
          <w:sz w:val="28"/>
          <w:szCs w:val="28"/>
        </w:rPr>
        <w:t>кафедрой финансового права юридического факультета Южного федерального университета, доктор юридических наук, доцент</w:t>
      </w:r>
    </w:p>
    <w:p w14:paraId="23EAD584" w14:textId="77777777" w:rsidR="002026FC" w:rsidRPr="00D75896" w:rsidRDefault="002026FC" w:rsidP="002026FC">
      <w:pPr>
        <w:pStyle w:val="a8"/>
        <w:spacing w:before="60" w:after="60"/>
        <w:rPr>
          <w:sz w:val="28"/>
          <w:szCs w:val="28"/>
        </w:rPr>
      </w:pPr>
    </w:p>
    <w:p w14:paraId="030DF3A9" w14:textId="77777777" w:rsidR="002026FC" w:rsidRPr="00FF5D5E" w:rsidRDefault="002026FC" w:rsidP="002026FC">
      <w:pPr>
        <w:spacing w:before="60" w:after="60"/>
        <w:contextualSpacing/>
        <w:rPr>
          <w:b/>
          <w:bCs/>
          <w:sz w:val="28"/>
          <w:szCs w:val="28"/>
        </w:rPr>
      </w:pPr>
      <w:r w:rsidRPr="00FF5D5E">
        <w:rPr>
          <w:b/>
          <w:bCs/>
          <w:sz w:val="28"/>
          <w:szCs w:val="28"/>
        </w:rPr>
        <w:t>Ответственный секретарь оргкомитета Олимпиады:</w:t>
      </w:r>
    </w:p>
    <w:p w14:paraId="4949518B" w14:textId="5736DA61" w:rsidR="002026FC" w:rsidRDefault="002026FC" w:rsidP="002026FC">
      <w:pPr>
        <w:spacing w:before="60" w:after="60"/>
        <w:ind w:left="720"/>
        <w:jc w:val="both"/>
        <w:rPr>
          <w:bCs/>
          <w:sz w:val="28"/>
          <w:szCs w:val="28"/>
        </w:rPr>
      </w:pPr>
      <w:r w:rsidRPr="00FF5D5E">
        <w:rPr>
          <w:sz w:val="28"/>
          <w:szCs w:val="28"/>
        </w:rPr>
        <w:t>Шкиотов С.В.,</w:t>
      </w:r>
      <w:r w:rsidRPr="00FF5D5E">
        <w:rPr>
          <w:bCs/>
          <w:sz w:val="28"/>
          <w:szCs w:val="28"/>
        </w:rPr>
        <w:t xml:space="preserve"> заместитель </w:t>
      </w:r>
      <w:r w:rsidRPr="002D7393">
        <w:rPr>
          <w:bCs/>
          <w:sz w:val="28"/>
          <w:szCs w:val="28"/>
        </w:rPr>
        <w:t>директора по науке института экономики и менеджмента ЯГТУ, к.э.н</w:t>
      </w:r>
      <w:r>
        <w:rPr>
          <w:bCs/>
          <w:sz w:val="28"/>
          <w:szCs w:val="28"/>
        </w:rPr>
        <w:t xml:space="preserve">., доцент </w:t>
      </w:r>
      <w:r w:rsidR="0060287B" w:rsidRPr="0060287B">
        <w:rPr>
          <w:b/>
          <w:bCs/>
          <w:sz w:val="28"/>
          <w:szCs w:val="28"/>
        </w:rPr>
        <w:t xml:space="preserve">| </w:t>
      </w:r>
      <w:r w:rsidR="0060287B" w:rsidRPr="002D7393">
        <w:rPr>
          <w:bCs/>
          <w:sz w:val="28"/>
          <w:szCs w:val="28"/>
          <w:lang w:val="en-US"/>
        </w:rPr>
        <w:t>e</w:t>
      </w:r>
      <w:r w:rsidR="0060287B" w:rsidRPr="0060287B">
        <w:rPr>
          <w:bCs/>
          <w:sz w:val="28"/>
          <w:szCs w:val="28"/>
        </w:rPr>
        <w:t>-</w:t>
      </w:r>
      <w:r w:rsidR="0060287B" w:rsidRPr="002D7393">
        <w:rPr>
          <w:bCs/>
          <w:sz w:val="28"/>
          <w:szCs w:val="28"/>
          <w:lang w:val="en-US"/>
        </w:rPr>
        <w:t>mail</w:t>
      </w:r>
      <w:r w:rsidR="0060287B" w:rsidRPr="0060287B">
        <w:rPr>
          <w:bCs/>
          <w:sz w:val="28"/>
          <w:szCs w:val="28"/>
        </w:rPr>
        <w:t xml:space="preserve">: </w:t>
      </w:r>
      <w:r w:rsidRPr="00B365F9">
        <w:rPr>
          <w:bCs/>
          <w:sz w:val="28"/>
          <w:szCs w:val="28"/>
        </w:rPr>
        <w:t>shkiotovsv@ystu.ru</w:t>
      </w:r>
    </w:p>
    <w:p w14:paraId="1CCA0F5A" w14:textId="77777777" w:rsidR="002026FC" w:rsidRPr="00FF5D5E" w:rsidRDefault="002026FC" w:rsidP="002026FC">
      <w:pPr>
        <w:spacing w:before="60" w:after="60"/>
        <w:ind w:left="720"/>
        <w:jc w:val="both"/>
        <w:rPr>
          <w:sz w:val="28"/>
          <w:szCs w:val="28"/>
        </w:rPr>
      </w:pPr>
    </w:p>
    <w:p w14:paraId="0EBBAF9D" w14:textId="77777777" w:rsidR="002026FC" w:rsidRPr="00FF5D5E" w:rsidRDefault="002026FC" w:rsidP="002026FC">
      <w:pPr>
        <w:spacing w:before="60" w:after="60"/>
        <w:jc w:val="both"/>
        <w:rPr>
          <w:b/>
          <w:bCs/>
          <w:sz w:val="28"/>
          <w:szCs w:val="28"/>
        </w:rPr>
      </w:pPr>
      <w:r w:rsidRPr="00FF5D5E">
        <w:rPr>
          <w:b/>
          <w:bCs/>
          <w:sz w:val="28"/>
          <w:szCs w:val="28"/>
        </w:rPr>
        <w:t>7.   Контактная информация</w:t>
      </w:r>
    </w:p>
    <w:p w14:paraId="514CCB30" w14:textId="77777777" w:rsidR="002026FC" w:rsidRPr="00FF5D5E" w:rsidRDefault="002026FC" w:rsidP="002026FC">
      <w:pPr>
        <w:spacing w:before="60" w:after="6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50023, г"/>
        </w:smartTagPr>
        <w:r w:rsidRPr="00FF5D5E">
          <w:rPr>
            <w:sz w:val="28"/>
            <w:szCs w:val="28"/>
          </w:rPr>
          <w:t>150023, г</w:t>
        </w:r>
      </w:smartTag>
      <w:r w:rsidRPr="00FF5D5E">
        <w:rPr>
          <w:sz w:val="28"/>
          <w:szCs w:val="28"/>
        </w:rPr>
        <w:t>. Ярославль, Московский проспект, 88, ЯГТУ.</w:t>
      </w:r>
    </w:p>
    <w:p w14:paraId="0A1BD046" w14:textId="77777777" w:rsidR="002026FC" w:rsidRPr="002D7393" w:rsidRDefault="002026FC" w:rsidP="002026FC">
      <w:pPr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2D7393">
        <w:rPr>
          <w:bCs/>
          <w:sz w:val="28"/>
          <w:szCs w:val="28"/>
        </w:rPr>
        <w:t>Директор института экономики и менеджмента ЯГТУ, к.э.н., доцент Угрюмова Марина Александровна</w:t>
      </w:r>
      <w:r w:rsidRPr="002D7393">
        <w:rPr>
          <w:b/>
          <w:bCs/>
          <w:sz w:val="28"/>
          <w:szCs w:val="28"/>
        </w:rPr>
        <w:t xml:space="preserve"> </w:t>
      </w:r>
    </w:p>
    <w:p w14:paraId="6811CD1E" w14:textId="77777777" w:rsidR="002026FC" w:rsidRPr="002D7393" w:rsidRDefault="002026FC" w:rsidP="002026FC">
      <w:pPr>
        <w:ind w:left="360" w:hanging="360"/>
        <w:rPr>
          <w:bCs/>
          <w:sz w:val="28"/>
          <w:szCs w:val="28"/>
          <w:lang w:val="en-US"/>
        </w:rPr>
      </w:pPr>
      <w:r w:rsidRPr="002D7393">
        <w:rPr>
          <w:bCs/>
          <w:sz w:val="28"/>
          <w:szCs w:val="28"/>
        </w:rPr>
        <w:t xml:space="preserve">      тел</w:t>
      </w:r>
      <w:r w:rsidRPr="002D7393">
        <w:rPr>
          <w:bCs/>
          <w:sz w:val="28"/>
          <w:szCs w:val="28"/>
          <w:lang w:val="en-US"/>
        </w:rPr>
        <w:t>.:</w:t>
      </w:r>
      <w:r w:rsidRPr="002D7393">
        <w:rPr>
          <w:b/>
          <w:bCs/>
          <w:sz w:val="28"/>
          <w:szCs w:val="28"/>
          <w:lang w:val="en-US"/>
        </w:rPr>
        <w:t xml:space="preserve"> 8 (4852) 44-05-09 | </w:t>
      </w:r>
      <w:r w:rsidRPr="002D7393">
        <w:rPr>
          <w:bCs/>
          <w:sz w:val="28"/>
          <w:szCs w:val="28"/>
          <w:lang w:val="en-US"/>
        </w:rPr>
        <w:t xml:space="preserve">e-mail: </w:t>
      </w:r>
      <w:r w:rsidRPr="002D7393">
        <w:rPr>
          <w:sz w:val="28"/>
          <w:szCs w:val="28"/>
          <w:lang w:val="en-US"/>
        </w:rPr>
        <w:t>ugrumovama@ystu.ru</w:t>
      </w:r>
    </w:p>
    <w:p w14:paraId="0DF6E0E0" w14:textId="77777777" w:rsidR="002026FC" w:rsidRPr="00B365F9" w:rsidRDefault="002026FC" w:rsidP="002026FC">
      <w:pPr>
        <w:ind w:left="360" w:hanging="360"/>
        <w:rPr>
          <w:bCs/>
          <w:sz w:val="28"/>
          <w:szCs w:val="28"/>
        </w:rPr>
      </w:pPr>
      <w:r w:rsidRPr="002D7393">
        <w:rPr>
          <w:sz w:val="28"/>
          <w:szCs w:val="28"/>
        </w:rPr>
        <w:t>2.</w:t>
      </w:r>
      <w:r w:rsidRPr="002D7393">
        <w:rPr>
          <w:b/>
          <w:bCs/>
          <w:color w:val="008000"/>
          <w:sz w:val="28"/>
          <w:szCs w:val="28"/>
        </w:rPr>
        <w:t xml:space="preserve">   </w:t>
      </w:r>
      <w:r w:rsidRPr="00B365F9">
        <w:rPr>
          <w:b/>
          <w:sz w:val="28"/>
          <w:szCs w:val="28"/>
        </w:rPr>
        <w:t>38 направление</w:t>
      </w:r>
      <w:r w:rsidRPr="00B365F9">
        <w:rPr>
          <w:bCs/>
          <w:sz w:val="28"/>
          <w:szCs w:val="28"/>
        </w:rPr>
        <w:t xml:space="preserve"> Олимпиады: Савичева Анна Николаевна, к.э.н., доцент</w:t>
      </w:r>
    </w:p>
    <w:p w14:paraId="5E428589" w14:textId="44CCA37C" w:rsidR="002026FC" w:rsidRPr="00D75896" w:rsidRDefault="002026FC" w:rsidP="0060287B">
      <w:pPr>
        <w:ind w:left="360" w:hanging="360"/>
        <w:rPr>
          <w:lang w:val="en-US"/>
        </w:rPr>
      </w:pPr>
      <w:r w:rsidRPr="00B365F9">
        <w:rPr>
          <w:bCs/>
          <w:sz w:val="28"/>
          <w:szCs w:val="28"/>
        </w:rPr>
        <w:t xml:space="preserve">      тел</w:t>
      </w:r>
      <w:r w:rsidRPr="00B365F9">
        <w:rPr>
          <w:bCs/>
          <w:sz w:val="28"/>
          <w:szCs w:val="28"/>
          <w:lang w:val="en-US"/>
        </w:rPr>
        <w:t xml:space="preserve">.: </w:t>
      </w:r>
      <w:r w:rsidRPr="00B365F9">
        <w:rPr>
          <w:b/>
          <w:sz w:val="28"/>
          <w:szCs w:val="28"/>
          <w:lang w:val="en-US"/>
        </w:rPr>
        <w:t>8 910 828-11-45</w:t>
      </w:r>
      <w:r w:rsidRPr="00B365F9">
        <w:rPr>
          <w:bCs/>
          <w:sz w:val="28"/>
          <w:szCs w:val="28"/>
          <w:lang w:val="en-US"/>
        </w:rPr>
        <w:t xml:space="preserve"> | e-mail: savichevaan@ystu.ru</w:t>
      </w:r>
    </w:p>
    <w:p w14:paraId="037FB40D" w14:textId="77777777" w:rsidR="002026FC" w:rsidRPr="002026FC" w:rsidRDefault="002026FC">
      <w:pPr>
        <w:rPr>
          <w:lang w:val="en-US"/>
        </w:rPr>
      </w:pPr>
    </w:p>
    <w:sectPr w:rsidR="002026FC" w:rsidRPr="002026FC" w:rsidSect="000F46E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C85F" w14:textId="77777777" w:rsidR="007D09F8" w:rsidRDefault="007D09F8">
      <w:r>
        <w:separator/>
      </w:r>
    </w:p>
  </w:endnote>
  <w:endnote w:type="continuationSeparator" w:id="0">
    <w:p w14:paraId="2CF53FAD" w14:textId="77777777" w:rsidR="007D09F8" w:rsidRDefault="007D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B814" w14:textId="77777777" w:rsidR="00F74C17" w:rsidRDefault="0060287B" w:rsidP="00374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E7B2E7" w14:textId="77777777" w:rsidR="00F74C17" w:rsidRDefault="007D09F8" w:rsidP="006844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7772" w14:textId="77777777" w:rsidR="00F74C17" w:rsidRDefault="0060287B" w:rsidP="00374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3D794DFF" w14:textId="77777777" w:rsidR="00F74C17" w:rsidRDefault="007D09F8" w:rsidP="00684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7222" w14:textId="77777777" w:rsidR="007D09F8" w:rsidRDefault="007D09F8">
      <w:r>
        <w:separator/>
      </w:r>
    </w:p>
  </w:footnote>
  <w:footnote w:type="continuationSeparator" w:id="0">
    <w:p w14:paraId="51A54383" w14:textId="77777777" w:rsidR="007D09F8" w:rsidRDefault="007D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4C5"/>
    <w:multiLevelType w:val="multilevel"/>
    <w:tmpl w:val="31E0EF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12037B"/>
    <w:multiLevelType w:val="hybridMultilevel"/>
    <w:tmpl w:val="978EBF6C"/>
    <w:lvl w:ilvl="0" w:tplc="48401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4183"/>
    <w:multiLevelType w:val="hybridMultilevel"/>
    <w:tmpl w:val="AE7C78E0"/>
    <w:lvl w:ilvl="0" w:tplc="CE309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402F"/>
    <w:multiLevelType w:val="hybridMultilevel"/>
    <w:tmpl w:val="0B3A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C"/>
    <w:rsid w:val="002026FC"/>
    <w:rsid w:val="0057000F"/>
    <w:rsid w:val="0060287B"/>
    <w:rsid w:val="007D09F8"/>
    <w:rsid w:val="00CB6D9E"/>
    <w:rsid w:val="00D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C5DD1C"/>
  <w15:chartTrackingRefBased/>
  <w15:docId w15:val="{057579BC-E9FC-4580-B69B-4AB19A0F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26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26FC"/>
  </w:style>
  <w:style w:type="paragraph" w:styleId="a6">
    <w:name w:val="Body Text"/>
    <w:basedOn w:val="a"/>
    <w:link w:val="a7"/>
    <w:rsid w:val="002026FC"/>
    <w:pPr>
      <w:jc w:val="both"/>
    </w:pPr>
    <w:rPr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2026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20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Шкиотов Сергей Владимирович</dc:creator>
  <cp:keywords/>
  <dc:description/>
  <cp:lastModifiedBy>Шкиотов Сергей Владимирович</cp:lastModifiedBy>
  <cp:revision>3</cp:revision>
  <dcterms:created xsi:type="dcterms:W3CDTF">2022-03-09T13:17:00Z</dcterms:created>
  <dcterms:modified xsi:type="dcterms:W3CDTF">2022-03-09T13:58:00Z</dcterms:modified>
</cp:coreProperties>
</file>