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DA3A" w14:textId="77777777" w:rsidR="003B3CAA" w:rsidRPr="003336A9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5127C7C6" w14:textId="77777777"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Проректор по образовательной</w:t>
      </w:r>
    </w:p>
    <w:p w14:paraId="7E27D590" w14:textId="77777777" w:rsidR="003B3CAA" w:rsidRPr="003336A9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14:paraId="5938DEF6" w14:textId="77777777"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14:paraId="75CE61B3" w14:textId="77777777"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технический университет»</w:t>
      </w:r>
    </w:p>
    <w:p w14:paraId="0987042B" w14:textId="77777777" w:rsidR="003B3CAA" w:rsidRPr="00AD6B4F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AD6B4F">
        <w:rPr>
          <w:rFonts w:ascii="Times New Roman" w:hAnsi="Times New Roman"/>
          <w:sz w:val="24"/>
          <w:szCs w:val="24"/>
          <w:lang w:val="en-US"/>
        </w:rPr>
        <w:t xml:space="preserve">_______________ </w:t>
      </w:r>
      <w:r w:rsidRPr="003336A9">
        <w:rPr>
          <w:rFonts w:ascii="Times New Roman" w:hAnsi="Times New Roman"/>
          <w:sz w:val="24"/>
          <w:szCs w:val="24"/>
        </w:rPr>
        <w:t>В</w:t>
      </w:r>
      <w:r w:rsidRPr="00AD6B4F">
        <w:rPr>
          <w:rFonts w:ascii="Times New Roman" w:hAnsi="Times New Roman"/>
          <w:sz w:val="24"/>
          <w:szCs w:val="24"/>
          <w:lang w:val="en-US"/>
        </w:rPr>
        <w:t>.</w:t>
      </w:r>
      <w:r w:rsidRPr="003336A9">
        <w:rPr>
          <w:rFonts w:ascii="Times New Roman" w:hAnsi="Times New Roman"/>
          <w:sz w:val="24"/>
          <w:szCs w:val="24"/>
        </w:rPr>
        <w:t>А</w:t>
      </w:r>
      <w:r w:rsidRPr="00AD6B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336A9">
        <w:rPr>
          <w:rFonts w:ascii="Times New Roman" w:hAnsi="Times New Roman"/>
          <w:sz w:val="24"/>
          <w:szCs w:val="24"/>
        </w:rPr>
        <w:t>Голкина</w:t>
      </w:r>
      <w:proofErr w:type="spellEnd"/>
    </w:p>
    <w:p w14:paraId="1BB7AE14" w14:textId="77777777" w:rsidR="003B3CAA" w:rsidRPr="00AD6B4F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09E018A" w14:textId="77777777" w:rsidR="003B3CAA" w:rsidRPr="00AD6B4F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D6B4F">
        <w:rPr>
          <w:rFonts w:ascii="Times New Roman" w:hAnsi="Times New Roman" w:cs="Times New Roman"/>
          <w:sz w:val="24"/>
          <w:szCs w:val="24"/>
          <w:lang w:val="en-US"/>
        </w:rPr>
        <w:t>«___» __________ 202</w:t>
      </w:r>
      <w:r w:rsidR="00AD6B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D6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г</w:t>
      </w:r>
      <w:r w:rsidRPr="00AD6B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AE07E3" w14:textId="77777777" w:rsidR="003B3CAA" w:rsidRPr="00AD6B4F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7179F0" w14:textId="77777777" w:rsidR="003B3CAA" w:rsidRPr="00AD6B4F" w:rsidRDefault="003B3CAA" w:rsidP="002F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36A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75FCA5F" w14:textId="77777777" w:rsidR="002F4DE6" w:rsidRDefault="003B3CAA" w:rsidP="002F4DE6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403901C">
        <w:rPr>
          <w:rFonts w:ascii="Times New Roman" w:hAnsi="Times New Roman"/>
          <w:b/>
          <w:bCs/>
        </w:rPr>
        <w:t>о</w:t>
      </w:r>
      <w:r w:rsidRPr="0403901C">
        <w:rPr>
          <w:rFonts w:ascii="Times New Roman" w:hAnsi="Times New Roman"/>
          <w:b/>
          <w:bCs/>
          <w:lang w:val="en-US"/>
        </w:rPr>
        <w:t xml:space="preserve"> </w:t>
      </w:r>
      <w:r w:rsidR="00AD6B4F" w:rsidRPr="0403901C">
        <w:rPr>
          <w:rFonts w:ascii="Times New Roman" w:hAnsi="Times New Roman"/>
          <w:b/>
          <w:bCs/>
          <w:lang w:val="en-US"/>
        </w:rPr>
        <w:t xml:space="preserve">III </w:t>
      </w:r>
      <w:r w:rsidR="00AD6B4F" w:rsidRPr="0403901C">
        <w:rPr>
          <w:rFonts w:ascii="Times New Roman" w:hAnsi="Times New Roman"/>
          <w:b/>
          <w:bCs/>
        </w:rPr>
        <w:t>М</w:t>
      </w:r>
      <w:r w:rsidRPr="0403901C">
        <w:rPr>
          <w:rFonts w:ascii="Times New Roman" w:hAnsi="Times New Roman"/>
          <w:b/>
          <w:bCs/>
        </w:rPr>
        <w:t>еждународном</w:t>
      </w:r>
      <w:r w:rsidR="00AB5B83" w:rsidRPr="0403901C">
        <w:rPr>
          <w:rFonts w:ascii="Times New Roman" w:hAnsi="Times New Roman"/>
          <w:b/>
          <w:bCs/>
          <w:lang w:val="en-US"/>
        </w:rPr>
        <w:t xml:space="preserve"> </w:t>
      </w:r>
      <w:r w:rsidRPr="0403901C">
        <w:rPr>
          <w:rFonts w:ascii="Times New Roman" w:hAnsi="Times New Roman"/>
          <w:b/>
          <w:bCs/>
        </w:rPr>
        <w:t>конкурсе</w:t>
      </w:r>
      <w:r w:rsidRPr="0403901C">
        <w:rPr>
          <w:rFonts w:ascii="Times New Roman" w:hAnsi="Times New Roman"/>
          <w:b/>
          <w:bCs/>
          <w:lang w:val="en-US"/>
        </w:rPr>
        <w:t xml:space="preserve"> </w:t>
      </w:r>
      <w:r w:rsidR="00FF72CD" w:rsidRPr="0403901C">
        <w:rPr>
          <w:rFonts w:ascii="Times New Roman" w:hAnsi="Times New Roman"/>
          <w:b/>
          <w:bCs/>
        </w:rPr>
        <w:t>эссе</w:t>
      </w:r>
      <w:r w:rsidR="00FF72CD" w:rsidRPr="0403901C">
        <w:rPr>
          <w:rFonts w:ascii="Times New Roman" w:hAnsi="Times New Roman"/>
          <w:b/>
          <w:bCs/>
          <w:lang w:val="en-US"/>
        </w:rPr>
        <w:t xml:space="preserve"> </w:t>
      </w:r>
    </w:p>
    <w:p w14:paraId="60E384B6" w14:textId="77777777" w:rsidR="00AD6B4F" w:rsidRPr="00AD6B4F" w:rsidRDefault="00AD6B4F" w:rsidP="002F4DE6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403901C">
        <w:rPr>
          <w:rFonts w:ascii="Times New Roman" w:hAnsi="Times New Roman"/>
          <w:b/>
          <w:bCs/>
          <w:color w:val="242424"/>
          <w:shd w:val="clear" w:color="auto" w:fill="FFFFFF"/>
          <w:lang w:val="en-US"/>
        </w:rPr>
        <w:t>“One-Ninety-Four and More: Peoples of the Russian Federation”</w:t>
      </w:r>
    </w:p>
    <w:p w14:paraId="13673108" w14:textId="77777777" w:rsidR="00AD6B4F" w:rsidRPr="00AD6B4F" w:rsidRDefault="00AD6B4F" w:rsidP="002F4DE6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AD6B4F">
        <w:rPr>
          <w:rFonts w:ascii="Times New Roman" w:hAnsi="Times New Roman"/>
          <w:b/>
        </w:rPr>
        <w:t>(«Народов России более 190: жизнь в многонациональном государстве»)</w:t>
      </w:r>
    </w:p>
    <w:p w14:paraId="78D0BD7F" w14:textId="77777777" w:rsidR="003B3CAA" w:rsidRPr="003336A9" w:rsidRDefault="00AB5B83" w:rsidP="002F4DE6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3336A9">
        <w:rPr>
          <w:rFonts w:ascii="Times New Roman" w:hAnsi="Times New Roman"/>
          <w:b/>
        </w:rPr>
        <w:t>М</w:t>
      </w:r>
      <w:r w:rsidR="009739A9" w:rsidRPr="003336A9">
        <w:rPr>
          <w:rFonts w:ascii="Times New Roman" w:hAnsi="Times New Roman"/>
          <w:b/>
        </w:rPr>
        <w:t xml:space="preserve">ероприятие проводится в рамках </w:t>
      </w:r>
      <w:r w:rsidR="00AD6B4F" w:rsidRPr="00AD6B4F">
        <w:rPr>
          <w:rFonts w:ascii="Times New Roman" w:hAnsi="Times New Roman"/>
          <w:b/>
          <w:color w:val="242424"/>
          <w:shd w:val="clear" w:color="auto" w:fill="FFFFFF"/>
        </w:rPr>
        <w:t>Года культурного наследия народов России</w:t>
      </w:r>
    </w:p>
    <w:p w14:paraId="7B0296D0" w14:textId="77777777" w:rsidR="003B3CAA" w:rsidRPr="003336A9" w:rsidRDefault="003B3CAA" w:rsidP="002F4DE6">
      <w:pPr>
        <w:pStyle w:val="cef1edeee2edeee9f2e5eaf1f2"/>
        <w:spacing w:after="0" w:line="240" w:lineRule="auto"/>
        <w:jc w:val="center"/>
        <w:rPr>
          <w:rFonts w:ascii="Times New Roman" w:hAnsi="Times New Roman"/>
        </w:rPr>
      </w:pPr>
    </w:p>
    <w:p w14:paraId="2D609623" w14:textId="77777777" w:rsidR="002A2089" w:rsidRDefault="003B3CAA" w:rsidP="002F4DE6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D6C77D5" w14:textId="77777777" w:rsidR="003336A9" w:rsidRPr="003336A9" w:rsidRDefault="003336A9" w:rsidP="0033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E0C47" w14:textId="77777777" w:rsidR="003B3CAA" w:rsidRPr="003336A9" w:rsidRDefault="003B3CAA" w:rsidP="002F4DE6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Настоящее Положение определяет условия организации и проведения международного к</w:t>
      </w:r>
      <w:r w:rsidRPr="003336A9">
        <w:rPr>
          <w:rFonts w:ascii="Times New Roman" w:hAnsi="Times New Roman" w:cs="Times New Roman"/>
          <w:bCs/>
          <w:sz w:val="24"/>
          <w:szCs w:val="24"/>
        </w:rPr>
        <w:t>онкурса эссе (далее – Конкурс).</w:t>
      </w:r>
    </w:p>
    <w:p w14:paraId="686A0131" w14:textId="77777777" w:rsidR="003B3CAA" w:rsidRPr="003336A9" w:rsidRDefault="003B3CAA" w:rsidP="002F4DE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Мероприятие проводится в рамках программы внеучебной деятельности ФГБОУ ВО</w:t>
      </w:r>
      <w:r w:rsidR="004F5C19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«Ярославский государственный технический университет» (далее – ЯГТУ) на 20</w:t>
      </w:r>
      <w:r w:rsidR="00AD6B4F">
        <w:rPr>
          <w:rFonts w:ascii="Times New Roman" w:hAnsi="Times New Roman" w:cs="Times New Roman"/>
          <w:sz w:val="24"/>
          <w:szCs w:val="24"/>
        </w:rPr>
        <w:t>21</w:t>
      </w:r>
      <w:r w:rsidRPr="003336A9">
        <w:rPr>
          <w:rFonts w:ascii="Times New Roman" w:hAnsi="Times New Roman" w:cs="Times New Roman"/>
          <w:sz w:val="24"/>
          <w:szCs w:val="24"/>
        </w:rPr>
        <w:t>-20</w:t>
      </w:r>
      <w:r w:rsidR="00AD6B4F">
        <w:rPr>
          <w:rFonts w:ascii="Times New Roman" w:hAnsi="Times New Roman" w:cs="Times New Roman"/>
          <w:sz w:val="24"/>
          <w:szCs w:val="24"/>
        </w:rPr>
        <w:t>22</w:t>
      </w:r>
      <w:r w:rsidRPr="003336A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5BCA950" w14:textId="77777777" w:rsidR="003B3CAA" w:rsidRPr="003336A9" w:rsidRDefault="003B3CAA" w:rsidP="002F4DE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Местом проведения конкурса</w:t>
      </w:r>
      <w:r w:rsidRPr="003336A9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333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5D5" w:rsidRPr="003336A9">
        <w:rPr>
          <w:rFonts w:ascii="Times New Roman" w:hAnsi="Times New Roman" w:cs="Times New Roman"/>
          <w:sz w:val="24"/>
          <w:szCs w:val="24"/>
        </w:rPr>
        <w:t xml:space="preserve">ФГБОУ </w:t>
      </w:r>
      <w:r w:rsidRPr="003336A9">
        <w:rPr>
          <w:rFonts w:ascii="Times New Roman" w:hAnsi="Times New Roman" w:cs="Times New Roman"/>
          <w:sz w:val="24"/>
          <w:szCs w:val="24"/>
        </w:rPr>
        <w:t xml:space="preserve">ВО «Ярославский государственный технический университет». </w:t>
      </w:r>
    </w:p>
    <w:p w14:paraId="71B84D35" w14:textId="77777777" w:rsidR="003B3CAA" w:rsidRPr="003336A9" w:rsidRDefault="003B3CAA" w:rsidP="002F4DE6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6E0B7" w14:textId="77777777" w:rsidR="003B3CAA" w:rsidRPr="003336A9" w:rsidRDefault="003B3CAA" w:rsidP="002F4DE6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14:paraId="5997AD10" w14:textId="77777777" w:rsidR="009B058E" w:rsidRPr="009B058E" w:rsidRDefault="003B3CAA" w:rsidP="002F4DE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Цель Конкурса:</w:t>
      </w:r>
      <w:r w:rsidR="008C28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71DD3" w14:textId="77777777" w:rsidR="009B058E" w:rsidRDefault="003B3CAA" w:rsidP="002F4D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813">
        <w:rPr>
          <w:rFonts w:ascii="Times New Roman" w:hAnsi="Times New Roman" w:cs="Times New Roman"/>
          <w:sz w:val="24"/>
          <w:szCs w:val="24"/>
        </w:rPr>
        <w:t xml:space="preserve">повышение мотивации к изучению иностранных языков, </w:t>
      </w:r>
      <w:r w:rsidRPr="008C2813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к чтению специальной литературы на иностранном языке.</w:t>
      </w:r>
      <w:r w:rsidR="008C2813" w:rsidRPr="008C28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FE76B" w14:textId="77777777" w:rsidR="009B058E" w:rsidRDefault="003B3CAA" w:rsidP="002F4DE6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813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267DBD74" w14:textId="77777777" w:rsidR="003B3CAA" w:rsidRPr="009B058E" w:rsidRDefault="003B3CAA" w:rsidP="002F4D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58E">
        <w:rPr>
          <w:rFonts w:ascii="Times New Roman" w:hAnsi="Times New Roman" w:cs="Times New Roman"/>
          <w:sz w:val="24"/>
          <w:szCs w:val="24"/>
        </w:rPr>
        <w:t>выявление студентов, владеющих английским и неме</w:t>
      </w:r>
      <w:r w:rsidR="009B058E" w:rsidRPr="009B058E">
        <w:rPr>
          <w:rFonts w:ascii="Times New Roman" w:hAnsi="Times New Roman" w:cs="Times New Roman"/>
          <w:sz w:val="24"/>
          <w:szCs w:val="24"/>
        </w:rPr>
        <w:t xml:space="preserve">цким языками на </w:t>
      </w:r>
      <w:r w:rsidR="008C2813" w:rsidRPr="009B058E">
        <w:rPr>
          <w:rFonts w:ascii="Times New Roman" w:hAnsi="Times New Roman" w:cs="Times New Roman"/>
          <w:sz w:val="24"/>
          <w:szCs w:val="24"/>
        </w:rPr>
        <w:t>высоком уровне;</w:t>
      </w:r>
    </w:p>
    <w:p w14:paraId="40D9CCDA" w14:textId="77777777" w:rsidR="004A5443" w:rsidRPr="003336A9" w:rsidRDefault="003B3CAA" w:rsidP="002F4D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толерантности и межэтнической солида</w:t>
      </w:r>
      <w:r w:rsidR="008C2813">
        <w:rPr>
          <w:rFonts w:ascii="Times New Roman" w:eastAsia="Times New Roman" w:hAnsi="Times New Roman" w:cs="Times New Roman"/>
          <w:color w:val="222222"/>
          <w:sz w:val="24"/>
          <w:szCs w:val="24"/>
        </w:rPr>
        <w:t>рности студенческого сообщества;</w:t>
      </w:r>
    </w:p>
    <w:p w14:paraId="7E94AC7F" w14:textId="77777777" w:rsidR="008C2813" w:rsidRDefault="003B3CAA" w:rsidP="002F4D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развитие креативных качеств личности, образного мышления, речевых навыков, нравственного оценивания в создании собственных произведений</w:t>
      </w:r>
      <w:r w:rsidR="008C2813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28AA7428" w14:textId="77777777" w:rsidR="008C2813" w:rsidRPr="008C2813" w:rsidRDefault="003B3CAA" w:rsidP="002F4D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C2813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и</w:t>
      </w:r>
      <w:r w:rsidR="008C2813">
        <w:rPr>
          <w:rFonts w:ascii="Times New Roman" w:hAnsi="Times New Roman" w:cs="Times New Roman"/>
          <w:sz w:val="24"/>
          <w:szCs w:val="24"/>
        </w:rPr>
        <w:t xml:space="preserve"> поддержки одаренных студентов;</w:t>
      </w:r>
    </w:p>
    <w:p w14:paraId="2E36EB4A" w14:textId="77777777" w:rsidR="003B3CAA" w:rsidRPr="008C2813" w:rsidRDefault="003B3CAA" w:rsidP="002F4D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C2813">
        <w:rPr>
          <w:rFonts w:ascii="Times New Roman" w:hAnsi="Times New Roman" w:cs="Times New Roman"/>
          <w:color w:val="000000"/>
          <w:sz w:val="24"/>
          <w:szCs w:val="24"/>
        </w:rPr>
        <w:t>популяризация передовых научно-технических знаний и достижений;</w:t>
      </w:r>
    </w:p>
    <w:p w14:paraId="0BED37AC" w14:textId="77777777" w:rsidR="003B3CAA" w:rsidRPr="003336A9" w:rsidRDefault="003B3CAA" w:rsidP="002F4D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развитие образовательной, учебно-познавательной, коммуникативной, ценностно-смысловой, общекультурной компетенций. </w:t>
      </w:r>
    </w:p>
    <w:p w14:paraId="267D8765" w14:textId="77777777" w:rsidR="003B3CAA" w:rsidRPr="003336A9" w:rsidRDefault="003B3CAA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FF33A" w14:textId="77777777" w:rsidR="004A5443" w:rsidRPr="003336A9" w:rsidRDefault="004A5443" w:rsidP="002F4DE6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14:paraId="36E2C120" w14:textId="77777777" w:rsidR="004A5443" w:rsidRPr="003336A9" w:rsidRDefault="00D202D0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3.1. </w:t>
      </w:r>
      <w:r w:rsidR="004A5443" w:rsidRPr="003336A9">
        <w:rPr>
          <w:rFonts w:ascii="Times New Roman" w:hAnsi="Times New Roman" w:cs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ФБГОУ ВО «Ярославский государственный технический университет»</w:t>
      </w:r>
      <w:r w:rsidR="00D754F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(ЯГТУ)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14:paraId="3417C649" w14:textId="77777777" w:rsidR="004A5443" w:rsidRPr="003336A9" w:rsidRDefault="00D202D0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3.2 </w:t>
      </w:r>
      <w:r w:rsidR="004A5443" w:rsidRPr="003336A9">
        <w:rPr>
          <w:rFonts w:ascii="Times New Roman" w:hAnsi="Times New Roman" w:cs="Times New Roman"/>
          <w:sz w:val="24"/>
          <w:szCs w:val="24"/>
        </w:rPr>
        <w:t>Оргкомитет по реализации Конкурса представлен в следующем составе:</w:t>
      </w:r>
    </w:p>
    <w:p w14:paraId="0F1EBA4F" w14:textId="77777777" w:rsidR="002A2089" w:rsidRPr="003336A9" w:rsidRDefault="004A5443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Людмила Александровна </w:t>
      </w:r>
      <w:proofErr w:type="spellStart"/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Тюкина</w:t>
      </w:r>
      <w:proofErr w:type="spellEnd"/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зав. кафедрой иностранных языков </w:t>
      </w:r>
      <w:r w:rsidR="002A2089" w:rsidRPr="003336A9">
        <w:rPr>
          <w:rFonts w:ascii="Times New Roman" w:hAnsi="Times New Roman" w:cs="Times New Roman"/>
          <w:sz w:val="24"/>
          <w:szCs w:val="24"/>
        </w:rPr>
        <w:t>ЯГТУ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14:paraId="28DE2FBC" w14:textId="77777777" w:rsidR="002A2089" w:rsidRPr="003336A9" w:rsidRDefault="004A5443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AD6B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Елизавета Александровна Касаткина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AD6B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ст. преподаватель кафедры иностранных языков </w:t>
      </w:r>
      <w:r w:rsidR="002A2089" w:rsidRPr="003336A9">
        <w:rPr>
          <w:rFonts w:ascii="Times New Roman" w:hAnsi="Times New Roman" w:cs="Times New Roman"/>
          <w:sz w:val="24"/>
          <w:szCs w:val="24"/>
        </w:rPr>
        <w:t>ЯГТУ;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6ED9FA43" w14:textId="77777777" w:rsidR="002A2089" w:rsidRPr="003336A9" w:rsidRDefault="004A5443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 Екатерина Сергеевна</w:t>
      </w:r>
      <w:r w:rsidR="00087FFE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Крамная</w:t>
      </w:r>
      <w:proofErr w:type="spellEnd"/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ст. преподаватель кафедры иностранных языков </w:t>
      </w:r>
      <w:r w:rsidR="002A2089" w:rsidRPr="003336A9">
        <w:rPr>
          <w:rFonts w:ascii="Times New Roman" w:hAnsi="Times New Roman" w:cs="Times New Roman"/>
          <w:sz w:val="24"/>
          <w:szCs w:val="24"/>
        </w:rPr>
        <w:t>ЯГТУ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14:paraId="3B62DAAB" w14:textId="77777777" w:rsidR="002A2089" w:rsidRPr="003336A9" w:rsidRDefault="004A5443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-</w:t>
      </w:r>
      <w:r w:rsidR="00087FFE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Елена Борисовна Кириллова, ст. преподаватель кафедры иностранных языков </w:t>
      </w:r>
      <w:r w:rsidR="002A2089" w:rsidRPr="003336A9">
        <w:rPr>
          <w:rFonts w:ascii="Times New Roman" w:hAnsi="Times New Roman" w:cs="Times New Roman"/>
          <w:sz w:val="24"/>
          <w:szCs w:val="24"/>
        </w:rPr>
        <w:t>ЯГТУ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14:paraId="5A6BB58D" w14:textId="77777777" w:rsidR="002A2089" w:rsidRPr="003336A9" w:rsidRDefault="004A5443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Надежда Александровна Морева, </w:t>
      </w:r>
      <w:r w:rsidR="00AD6B4F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ст. преподаватель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кафедры иностранных языков </w:t>
      </w:r>
      <w:r w:rsidR="002A2089" w:rsidRPr="003336A9">
        <w:rPr>
          <w:rFonts w:ascii="Times New Roman" w:hAnsi="Times New Roman" w:cs="Times New Roman"/>
          <w:sz w:val="24"/>
          <w:szCs w:val="24"/>
        </w:rPr>
        <w:t>ЯГТУ;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7120BD7C" w14:textId="77777777" w:rsidR="002A2089" w:rsidRPr="003336A9" w:rsidRDefault="004A5443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Александр Александрович Жильцов, </w:t>
      </w:r>
      <w:r w:rsidR="00271FD0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ст. преподаватель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кафедры иностранных языков </w:t>
      </w:r>
      <w:r w:rsidR="002A2089" w:rsidRPr="003336A9">
        <w:rPr>
          <w:rFonts w:ascii="Times New Roman" w:hAnsi="Times New Roman" w:cs="Times New Roman"/>
          <w:sz w:val="24"/>
          <w:szCs w:val="24"/>
        </w:rPr>
        <w:t>ЯГТУ;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10122108" w14:textId="77777777" w:rsidR="00F135D5" w:rsidRPr="003336A9" w:rsidRDefault="00F135D5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Дарья Сергеевна Прокофьева, ст. преподаватель кафедры иностранных языков </w:t>
      </w:r>
      <w:r w:rsidRPr="003336A9">
        <w:rPr>
          <w:rFonts w:ascii="Times New Roman" w:hAnsi="Times New Roman" w:cs="Times New Roman"/>
          <w:sz w:val="24"/>
          <w:szCs w:val="24"/>
        </w:rPr>
        <w:t>ЯГТУ;</w:t>
      </w:r>
    </w:p>
    <w:p w14:paraId="2289E170" w14:textId="77777777" w:rsidR="00271FD0" w:rsidRPr="003336A9" w:rsidRDefault="004A5443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Ксения Александровна Мельникова, ст. преподаватель кафедры иностранных языков </w:t>
      </w:r>
      <w:r w:rsidR="002A2089" w:rsidRPr="003336A9">
        <w:rPr>
          <w:rFonts w:ascii="Times New Roman" w:hAnsi="Times New Roman" w:cs="Times New Roman"/>
          <w:sz w:val="24"/>
          <w:szCs w:val="24"/>
        </w:rPr>
        <w:t>ЯГТУ;</w:t>
      </w:r>
    </w:p>
    <w:p w14:paraId="1E9A3BA3" w14:textId="77777777" w:rsidR="004A5443" w:rsidRPr="003336A9" w:rsidRDefault="009B20E4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3.3 </w:t>
      </w:r>
      <w:r w:rsidR="004A5443" w:rsidRPr="003336A9">
        <w:rPr>
          <w:rFonts w:ascii="Times New Roman" w:hAnsi="Times New Roman" w:cs="Times New Roman"/>
          <w:sz w:val="24"/>
          <w:szCs w:val="24"/>
        </w:rPr>
        <w:t xml:space="preserve">Оргкомитет осуществляет общее руководство и организацию </w:t>
      </w:r>
      <w:r w:rsidR="004A5443" w:rsidRPr="003336A9">
        <w:rPr>
          <w:rFonts w:ascii="Times New Roman" w:hAnsi="Times New Roman" w:cs="Times New Roman"/>
          <w:spacing w:val="1"/>
          <w:sz w:val="24"/>
          <w:szCs w:val="24"/>
        </w:rPr>
        <w:t>Конкурса:</w:t>
      </w:r>
    </w:p>
    <w:p w14:paraId="1DEEADAA" w14:textId="77777777" w:rsidR="004A5443" w:rsidRPr="003336A9" w:rsidRDefault="004A5443" w:rsidP="002F4DE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14:paraId="6889173D" w14:textId="77777777" w:rsidR="004A5443" w:rsidRPr="003336A9" w:rsidRDefault="004A5443" w:rsidP="002F4DE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36A9">
        <w:rPr>
          <w:rFonts w:ascii="Times New Roman" w:hAnsi="Times New Roman" w:cs="Times New Roman"/>
          <w:spacing w:val="4"/>
          <w:sz w:val="24"/>
          <w:szCs w:val="24"/>
        </w:rPr>
        <w:t>определяет форму проведения</w:t>
      </w:r>
      <w:r w:rsidRPr="003336A9">
        <w:rPr>
          <w:rFonts w:ascii="Times New Roman" w:hAnsi="Times New Roman" w:cs="Times New Roman"/>
          <w:spacing w:val="1"/>
          <w:sz w:val="24"/>
          <w:szCs w:val="24"/>
        </w:rPr>
        <w:t xml:space="preserve"> Конкурса</w:t>
      </w:r>
      <w:r w:rsidRPr="003336A9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6E4D801C" w14:textId="77777777" w:rsidR="004A5443" w:rsidRPr="003336A9" w:rsidRDefault="004A5443" w:rsidP="002F4DE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определяет конкретные сроки проведения;</w:t>
      </w:r>
    </w:p>
    <w:p w14:paraId="2E38A32A" w14:textId="77777777" w:rsidR="004A5443" w:rsidRPr="003336A9" w:rsidRDefault="004A5443" w:rsidP="002F4DE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осуществляет организационно-техническую поддержку;</w:t>
      </w:r>
    </w:p>
    <w:p w14:paraId="4DD858CD" w14:textId="77777777" w:rsidR="004A5443" w:rsidRPr="003336A9" w:rsidRDefault="004A5443" w:rsidP="002F4DE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36A9">
        <w:rPr>
          <w:rFonts w:ascii="Times New Roman" w:hAnsi="Times New Roman" w:cs="Times New Roman"/>
          <w:spacing w:val="-2"/>
          <w:sz w:val="24"/>
          <w:szCs w:val="24"/>
        </w:rPr>
        <w:t xml:space="preserve">рассматривает </w:t>
      </w:r>
      <w:r w:rsidRPr="003336A9">
        <w:rPr>
          <w:rFonts w:ascii="Times New Roman" w:hAnsi="Times New Roman" w:cs="Times New Roman"/>
          <w:spacing w:val="-1"/>
          <w:sz w:val="24"/>
          <w:szCs w:val="24"/>
        </w:rPr>
        <w:t>конфликтные ситуации, возникшие при проведении;</w:t>
      </w:r>
    </w:p>
    <w:p w14:paraId="7FD38271" w14:textId="77777777" w:rsidR="004A5443" w:rsidRPr="003336A9" w:rsidRDefault="004A5443" w:rsidP="002F4DE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36A9">
        <w:rPr>
          <w:rFonts w:ascii="Times New Roman" w:hAnsi="Times New Roman" w:cs="Times New Roman"/>
          <w:spacing w:val="-1"/>
          <w:sz w:val="24"/>
          <w:szCs w:val="24"/>
        </w:rPr>
        <w:t>на основании результатов, представленных жюри, утверждает победителей и распределяет призовые места;</w:t>
      </w:r>
    </w:p>
    <w:p w14:paraId="70401E50" w14:textId="77777777" w:rsidR="004A5443" w:rsidRPr="003336A9" w:rsidRDefault="004A5443" w:rsidP="002F4DE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pacing w:val="-1"/>
          <w:sz w:val="24"/>
          <w:szCs w:val="24"/>
        </w:rPr>
        <w:t xml:space="preserve">информирует участников Конкурса о ходе проведения </w:t>
      </w:r>
      <w:r w:rsidRPr="003336A9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Pr="003336A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6D7C73D" w14:textId="77777777" w:rsidR="004A5443" w:rsidRPr="003336A9" w:rsidRDefault="004A5443" w:rsidP="002F4DE6">
      <w:pPr>
        <w:pStyle w:val="a9"/>
        <w:tabs>
          <w:tab w:val="left" w:pos="540"/>
        </w:tabs>
        <w:snapToGrid w:val="0"/>
        <w:spacing w:after="0"/>
        <w:ind w:left="0" w:firstLine="709"/>
        <w:jc w:val="both"/>
      </w:pPr>
    </w:p>
    <w:p w14:paraId="7F0369D0" w14:textId="77777777" w:rsidR="004A5443" w:rsidRPr="003336A9" w:rsidRDefault="004A5443" w:rsidP="002F4DE6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14:paraId="40FF5E07" w14:textId="77777777" w:rsidR="004A5443" w:rsidRPr="003336A9" w:rsidRDefault="004A5443" w:rsidP="002F4DE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C709FD" w14:textId="77777777" w:rsidR="004A5443" w:rsidRPr="003336A9" w:rsidRDefault="004A5443" w:rsidP="002F4D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4.1 Мероприятие проводится в заочном формате.</w:t>
      </w:r>
    </w:p>
    <w:p w14:paraId="31D6E16A" w14:textId="77777777" w:rsidR="004A5443" w:rsidRPr="003336A9" w:rsidRDefault="004A5443" w:rsidP="002F4D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926352" w14:textId="77777777" w:rsidR="004A5443" w:rsidRPr="003336A9" w:rsidRDefault="004A5443" w:rsidP="002F4DE6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/>
        </w:rPr>
      </w:pPr>
      <w:r w:rsidRPr="003336A9">
        <w:rPr>
          <w:rFonts w:ascii="Times New Roman" w:hAnsi="Times New Roman"/>
        </w:rPr>
        <w:t xml:space="preserve">4.2 </w:t>
      </w:r>
      <w:r w:rsidRPr="003336A9">
        <w:rPr>
          <w:rFonts w:ascii="Times New Roman" w:hAnsi="Times New Roman"/>
          <w:b/>
        </w:rPr>
        <w:t>Заочный К</w:t>
      </w:r>
      <w:r w:rsidRPr="003336A9">
        <w:rPr>
          <w:rFonts w:ascii="Times New Roman" w:hAnsi="Times New Roman"/>
          <w:b/>
          <w:color w:val="000000"/>
        </w:rPr>
        <w:t>онкурс</w:t>
      </w:r>
      <w:r w:rsidRPr="003336A9">
        <w:rPr>
          <w:rFonts w:ascii="Times New Roman" w:hAnsi="Times New Roman"/>
          <w:color w:val="000000"/>
        </w:rPr>
        <w:t xml:space="preserve"> проводится в </w:t>
      </w:r>
      <w:r w:rsidR="00725BAA" w:rsidRPr="003336A9">
        <w:rPr>
          <w:rFonts w:ascii="Times New Roman" w:hAnsi="Times New Roman"/>
          <w:color w:val="000000"/>
        </w:rPr>
        <w:t>3</w:t>
      </w:r>
      <w:r w:rsidRPr="003336A9">
        <w:rPr>
          <w:rFonts w:ascii="Times New Roman" w:hAnsi="Times New Roman"/>
          <w:color w:val="000000"/>
        </w:rPr>
        <w:t xml:space="preserve"> этапа:</w:t>
      </w:r>
    </w:p>
    <w:p w14:paraId="59F90306" w14:textId="77777777" w:rsidR="00F4643D" w:rsidRPr="00D754FB" w:rsidRDefault="008C2813" w:rsidP="002F4DE6">
      <w:pPr>
        <w:pStyle w:val="cef1edeee2edeee9f2e5eaf1f2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7"/>
          <w:rFonts w:asciiTheme="minorHAnsi" w:eastAsiaTheme="minorEastAsia" w:hAnsiTheme="minorHAnsi" w:cstheme="minorBidi"/>
          <w:color w:val="auto"/>
          <w:u w:val="none"/>
        </w:rPr>
      </w:pPr>
      <w:r w:rsidRPr="539904F7">
        <w:rPr>
          <w:rFonts w:ascii="Times New Roman" w:hAnsi="Times New Roman"/>
          <w:color w:val="000000" w:themeColor="text1"/>
        </w:rPr>
        <w:t>I этап -</w:t>
      </w:r>
      <w:r w:rsidR="004A5443" w:rsidRPr="539904F7">
        <w:rPr>
          <w:rFonts w:ascii="Times New Roman" w:hAnsi="Times New Roman"/>
          <w:color w:val="000000" w:themeColor="text1"/>
        </w:rPr>
        <w:t xml:space="preserve"> Участники регистрируются для участия в Конкурсе, заполнив электронную форму</w:t>
      </w:r>
      <w:r w:rsidR="002A2089" w:rsidRPr="539904F7">
        <w:rPr>
          <w:rFonts w:ascii="Times New Roman" w:hAnsi="Times New Roman"/>
          <w:color w:val="000000" w:themeColor="text1"/>
        </w:rPr>
        <w:t xml:space="preserve"> регистрации</w:t>
      </w:r>
      <w:r w:rsidR="00F4643D" w:rsidRPr="539904F7">
        <w:rPr>
          <w:rFonts w:ascii="Times New Roman" w:hAnsi="Times New Roman"/>
          <w:color w:val="000000" w:themeColor="text1"/>
        </w:rPr>
        <w:t xml:space="preserve"> на:</w:t>
      </w:r>
      <w:r w:rsidR="00D202D0" w:rsidRPr="539904F7">
        <w:rPr>
          <w:rFonts w:ascii="Times New Roman" w:hAnsi="Times New Roman"/>
          <w:color w:val="000000" w:themeColor="text1"/>
        </w:rPr>
        <w:t xml:space="preserve"> </w:t>
      </w:r>
      <w:hyperlink r:id="rId5">
        <w:r w:rsidR="539904F7" w:rsidRPr="539904F7">
          <w:rPr>
            <w:rStyle w:val="a7"/>
            <w:rFonts w:ascii="Times New Roman" w:hAnsi="Times New Roman"/>
          </w:rPr>
          <w:t>https://airtable.com/shrssU1xXiYEKtsRE</w:t>
        </w:r>
      </w:hyperlink>
    </w:p>
    <w:p w14:paraId="40F5ECE6" w14:textId="77777777" w:rsidR="004A5443" w:rsidRPr="003336A9" w:rsidRDefault="002A2089" w:rsidP="002F4DE6">
      <w:pPr>
        <w:pStyle w:val="cef1edeee2edeee9f2e5eaf1f2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336A9">
        <w:rPr>
          <w:rFonts w:ascii="Times New Roman" w:hAnsi="Times New Roman"/>
          <w:color w:val="000000"/>
        </w:rPr>
        <w:t>После регистрации</w:t>
      </w:r>
      <w:r w:rsidR="004A5443" w:rsidRPr="003336A9">
        <w:rPr>
          <w:rFonts w:ascii="Times New Roman" w:hAnsi="Times New Roman"/>
          <w:color w:val="000000"/>
        </w:rPr>
        <w:t xml:space="preserve"> на указанную </w:t>
      </w:r>
      <w:r w:rsidRPr="003336A9">
        <w:rPr>
          <w:rFonts w:ascii="Times New Roman" w:hAnsi="Times New Roman"/>
          <w:color w:val="000000"/>
        </w:rPr>
        <w:t xml:space="preserve">участником </w:t>
      </w:r>
      <w:r w:rsidR="004A5443" w:rsidRPr="003336A9">
        <w:rPr>
          <w:rFonts w:ascii="Times New Roman" w:hAnsi="Times New Roman"/>
          <w:color w:val="000000"/>
        </w:rPr>
        <w:t xml:space="preserve">электронную почту придет письмо-подтверждение с присвоенным номером, с помощью которого нужно будет зашифровать эссе. </w:t>
      </w:r>
      <w:r w:rsidR="00725BAA" w:rsidRPr="003336A9">
        <w:rPr>
          <w:rFonts w:ascii="Times New Roman" w:hAnsi="Times New Roman"/>
          <w:color w:val="000000"/>
        </w:rPr>
        <w:t>Р</w:t>
      </w:r>
      <w:r w:rsidR="004A5443" w:rsidRPr="003336A9">
        <w:rPr>
          <w:rFonts w:ascii="Times New Roman" w:hAnsi="Times New Roman"/>
          <w:color w:val="000000"/>
        </w:rPr>
        <w:t>егистрации</w:t>
      </w:r>
      <w:r w:rsidR="00D754FB">
        <w:rPr>
          <w:rFonts w:ascii="Times New Roman" w:hAnsi="Times New Roman"/>
          <w:color w:val="000000"/>
        </w:rPr>
        <w:t xml:space="preserve"> </w:t>
      </w:r>
      <w:r w:rsidR="00D754FB" w:rsidRPr="00271FD0">
        <w:rPr>
          <w:rFonts w:ascii="Times New Roman" w:hAnsi="Times New Roman"/>
          <w:color w:val="000000"/>
        </w:rPr>
        <w:t xml:space="preserve">проходит </w:t>
      </w:r>
      <w:r w:rsidR="00271FD0" w:rsidRPr="00271FD0">
        <w:rPr>
          <w:rFonts w:ascii="Times New Roman" w:hAnsi="Times New Roman"/>
          <w:color w:val="000000"/>
        </w:rPr>
        <w:t>с 09 марта 2022</w:t>
      </w:r>
      <w:r w:rsidR="00725BAA" w:rsidRPr="00271FD0">
        <w:rPr>
          <w:rFonts w:ascii="Times New Roman" w:hAnsi="Times New Roman"/>
          <w:color w:val="000000"/>
        </w:rPr>
        <w:t xml:space="preserve"> по</w:t>
      </w:r>
      <w:r w:rsidR="004A5443" w:rsidRPr="00271FD0">
        <w:rPr>
          <w:rFonts w:ascii="Times New Roman" w:hAnsi="Times New Roman"/>
          <w:color w:val="000000"/>
        </w:rPr>
        <w:t xml:space="preserve"> </w:t>
      </w:r>
      <w:r w:rsidR="00271FD0" w:rsidRPr="00271FD0">
        <w:rPr>
          <w:rFonts w:ascii="Times New Roman" w:hAnsi="Times New Roman"/>
          <w:color w:val="000000"/>
        </w:rPr>
        <w:t>09</w:t>
      </w:r>
      <w:r w:rsidR="00BA3554" w:rsidRPr="00271FD0">
        <w:rPr>
          <w:rFonts w:ascii="Times New Roman" w:hAnsi="Times New Roman"/>
          <w:color w:val="000000"/>
        </w:rPr>
        <w:t xml:space="preserve"> апреля</w:t>
      </w:r>
      <w:r w:rsidR="00271FD0" w:rsidRPr="00271FD0">
        <w:rPr>
          <w:rFonts w:ascii="Times New Roman" w:hAnsi="Times New Roman"/>
          <w:color w:val="000000"/>
        </w:rPr>
        <w:t xml:space="preserve"> 2022</w:t>
      </w:r>
      <w:r w:rsidR="004A5443" w:rsidRPr="003336A9">
        <w:rPr>
          <w:rFonts w:ascii="Times New Roman" w:hAnsi="Times New Roman"/>
          <w:color w:val="000000"/>
        </w:rPr>
        <w:t xml:space="preserve"> года.</w:t>
      </w:r>
    </w:p>
    <w:p w14:paraId="358E06BA" w14:textId="77777777" w:rsidR="00D754FB" w:rsidRPr="00D754FB" w:rsidRDefault="008C2813" w:rsidP="002F4DE6">
      <w:pPr>
        <w:pStyle w:val="cef1edeee2edeee9f2e5eaf1f2"/>
        <w:widowControl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II этап -</w:t>
      </w:r>
      <w:r w:rsidR="00725BAA" w:rsidRPr="003336A9">
        <w:rPr>
          <w:rFonts w:ascii="Times New Roman" w:hAnsi="Times New Roman"/>
          <w:color w:val="000000"/>
        </w:rPr>
        <w:t xml:space="preserve"> Участники на</w:t>
      </w:r>
      <w:r w:rsidR="002B0860" w:rsidRPr="003336A9">
        <w:rPr>
          <w:rFonts w:ascii="Times New Roman" w:hAnsi="Times New Roman"/>
          <w:color w:val="000000"/>
        </w:rPr>
        <w:t xml:space="preserve">правляют </w:t>
      </w:r>
      <w:r w:rsidR="00271FD0">
        <w:rPr>
          <w:rFonts w:ascii="Times New Roman" w:hAnsi="Times New Roman"/>
          <w:color w:val="000000"/>
        </w:rPr>
        <w:t xml:space="preserve">работы </w:t>
      </w:r>
      <w:r w:rsidR="002B0860" w:rsidRPr="003336A9">
        <w:rPr>
          <w:rFonts w:ascii="Times New Roman" w:hAnsi="Times New Roman"/>
          <w:color w:val="000000"/>
        </w:rPr>
        <w:t>на Конкурс</w:t>
      </w:r>
      <w:r w:rsidR="00D202D0" w:rsidRPr="003336A9">
        <w:rPr>
          <w:rFonts w:ascii="Times New Roman" w:hAnsi="Times New Roman"/>
          <w:color w:val="000000"/>
        </w:rPr>
        <w:t xml:space="preserve"> в форму на сайте: </w:t>
      </w:r>
    </w:p>
    <w:p w14:paraId="24A4D8E0" w14:textId="77777777" w:rsidR="00D754FB" w:rsidRDefault="0403901C" w:rsidP="002F4DE6">
      <w:pPr>
        <w:pStyle w:val="cef1edeee2edeee9f2e5eaf1f2"/>
        <w:widowControl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403901C">
        <w:rPr>
          <w:rFonts w:ascii="Times New Roman" w:hAnsi="Times New Roman"/>
          <w:color w:val="000000" w:themeColor="text1"/>
        </w:rPr>
        <w:t xml:space="preserve">     </w:t>
      </w:r>
      <w:hyperlink r:id="rId6">
        <w:r w:rsidRPr="0403901C">
          <w:rPr>
            <w:rStyle w:val="a7"/>
            <w:rFonts w:ascii="Times New Roman" w:hAnsi="Times New Roman"/>
          </w:rPr>
          <w:t>https://airtable.com/shrP3ytq1F36hScMe</w:t>
        </w:r>
      </w:hyperlink>
    </w:p>
    <w:p w14:paraId="6320D1E7" w14:textId="77777777" w:rsidR="00D754FB" w:rsidRDefault="00D754FB" w:rsidP="002F4DE6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D218486" w14:textId="77777777" w:rsidR="00725BAA" w:rsidRDefault="00D754FB" w:rsidP="002F4DE6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2B0860" w:rsidRPr="00D754FB">
        <w:rPr>
          <w:rFonts w:ascii="Times New Roman" w:hAnsi="Times New Roman"/>
          <w:color w:val="000000"/>
        </w:rPr>
        <w:t>Прием работ осуществляе</w:t>
      </w:r>
      <w:r w:rsidR="00BA3554">
        <w:rPr>
          <w:rFonts w:ascii="Times New Roman" w:hAnsi="Times New Roman"/>
          <w:color w:val="000000"/>
        </w:rPr>
        <w:t xml:space="preserve">тся </w:t>
      </w:r>
      <w:r w:rsidR="00BA3554" w:rsidRPr="00271FD0">
        <w:rPr>
          <w:rFonts w:ascii="Times New Roman" w:hAnsi="Times New Roman"/>
          <w:color w:val="000000"/>
        </w:rPr>
        <w:t xml:space="preserve">с </w:t>
      </w:r>
      <w:r w:rsidR="00271FD0" w:rsidRPr="00271FD0">
        <w:rPr>
          <w:rFonts w:ascii="Times New Roman" w:hAnsi="Times New Roman"/>
          <w:color w:val="000000"/>
        </w:rPr>
        <w:t>10</w:t>
      </w:r>
      <w:r w:rsidR="002B0860" w:rsidRPr="00271FD0">
        <w:rPr>
          <w:rFonts w:ascii="Times New Roman" w:hAnsi="Times New Roman"/>
          <w:color w:val="000000"/>
        </w:rPr>
        <w:t xml:space="preserve"> марта</w:t>
      </w:r>
      <w:r w:rsidR="00271FD0" w:rsidRPr="00271FD0">
        <w:rPr>
          <w:rFonts w:ascii="Times New Roman" w:hAnsi="Times New Roman"/>
          <w:color w:val="000000"/>
        </w:rPr>
        <w:t xml:space="preserve"> 2022 года по 11</w:t>
      </w:r>
      <w:r w:rsidR="00725BAA" w:rsidRPr="00271FD0">
        <w:rPr>
          <w:rFonts w:ascii="Times New Roman" w:hAnsi="Times New Roman"/>
          <w:color w:val="000000"/>
        </w:rPr>
        <w:t xml:space="preserve"> </w:t>
      </w:r>
      <w:r w:rsidR="00271FD0" w:rsidRPr="00271FD0">
        <w:rPr>
          <w:rFonts w:ascii="Times New Roman" w:hAnsi="Times New Roman"/>
          <w:color w:val="000000"/>
        </w:rPr>
        <w:t>апреля 2022</w:t>
      </w:r>
      <w:r w:rsidR="002B0860" w:rsidRPr="00271FD0">
        <w:rPr>
          <w:rFonts w:ascii="Times New Roman" w:hAnsi="Times New Roman"/>
          <w:color w:val="000000"/>
        </w:rPr>
        <w:t xml:space="preserve"> года.</w:t>
      </w:r>
      <w:r w:rsidR="00725BAA" w:rsidRPr="00D754FB">
        <w:rPr>
          <w:rFonts w:ascii="Times New Roman" w:hAnsi="Times New Roman"/>
          <w:color w:val="000000"/>
        </w:rPr>
        <w:t xml:space="preserve"> </w:t>
      </w:r>
    </w:p>
    <w:p w14:paraId="09E60151" w14:textId="77777777" w:rsidR="00F4643D" w:rsidRPr="003336A9" w:rsidRDefault="0403901C" w:rsidP="002F4DE6">
      <w:pPr>
        <w:pStyle w:val="cef1edeee2edeee9f2e5eaf1f2"/>
        <w:widowControl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Theme="minorHAnsi" w:eastAsiaTheme="minorEastAsia" w:hAnsiTheme="minorHAnsi" w:cstheme="minorBidi"/>
        </w:rPr>
      </w:pPr>
      <w:r w:rsidRPr="0403901C">
        <w:rPr>
          <w:rFonts w:ascii="Times New Roman" w:hAnsi="Times New Roman"/>
          <w:color w:val="000000" w:themeColor="text1"/>
          <w:lang w:val="en-US"/>
        </w:rPr>
        <w:t>III</w:t>
      </w:r>
      <w:r w:rsidRPr="0403901C">
        <w:rPr>
          <w:rFonts w:ascii="Times New Roman" w:hAnsi="Times New Roman"/>
          <w:color w:val="000000" w:themeColor="text1"/>
        </w:rPr>
        <w:t xml:space="preserve"> этап - Жюри рассматривает все поступившие на Конкурс работы и определяет победителей. Результаты объявляются 11 мая 2022 года на сайте: </w:t>
      </w:r>
      <w:hyperlink r:id="rId7">
        <w:r w:rsidRPr="0403901C">
          <w:rPr>
            <w:rStyle w:val="a7"/>
            <w:rFonts w:ascii="Times New Roman" w:hAnsi="Times New Roman"/>
          </w:rPr>
          <w:t>https://sites.google.com/view/ystuforlang/activities/for-students/one-ninety-four</w:t>
        </w:r>
      </w:hyperlink>
    </w:p>
    <w:p w14:paraId="57CD44FC" w14:textId="77777777" w:rsidR="000103C4" w:rsidRPr="003336A9" w:rsidRDefault="00F4643D" w:rsidP="002F4DE6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336A9">
        <w:rPr>
          <w:rFonts w:ascii="Times New Roman" w:hAnsi="Times New Roman"/>
          <w:color w:val="000000"/>
        </w:rPr>
        <w:t>(</w:t>
      </w:r>
      <w:r w:rsidR="00D202D0" w:rsidRPr="003336A9">
        <w:rPr>
          <w:rFonts w:ascii="Times New Roman" w:hAnsi="Times New Roman"/>
          <w:color w:val="000000"/>
        </w:rPr>
        <w:t>в разделе «Результаты»).</w:t>
      </w:r>
    </w:p>
    <w:p w14:paraId="78DC591A" w14:textId="77777777" w:rsidR="004508A6" w:rsidRPr="003336A9" w:rsidRDefault="00D202D0" w:rsidP="002F4DE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 xml:space="preserve">5. </w:t>
      </w:r>
      <w:r w:rsidR="000103C4" w:rsidRPr="003336A9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14:paraId="38532751" w14:textId="77777777" w:rsidR="002B0860" w:rsidRPr="003336A9" w:rsidRDefault="0403901C" w:rsidP="002F4DE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403901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5.1 Участниками мероприятия могут быть учащиеся образовательных учреждений всех типов; студенты, магистранты, аспиранты, молодые специалисты вузов любых форм обучения. </w:t>
      </w:r>
    </w:p>
    <w:p w14:paraId="6918256A" w14:textId="77777777" w:rsidR="004508A6" w:rsidRDefault="00F23E97" w:rsidP="002F4D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 xml:space="preserve">         </w:t>
      </w:r>
      <w:r w:rsidR="004508A6" w:rsidRPr="003336A9">
        <w:rPr>
          <w:rFonts w:ascii="Times New Roman" w:hAnsi="Times New Roman"/>
          <w:sz w:val="24"/>
          <w:szCs w:val="24"/>
        </w:rPr>
        <w:t>5.2 Конкурс проводится для участников</w:t>
      </w:r>
      <w:r w:rsidR="002A2089" w:rsidRPr="003336A9">
        <w:rPr>
          <w:rFonts w:ascii="Times New Roman" w:hAnsi="Times New Roman"/>
          <w:sz w:val="24"/>
          <w:szCs w:val="24"/>
        </w:rPr>
        <w:t xml:space="preserve"> в 3-х возрастных категориях</w:t>
      </w:r>
      <w:r w:rsidR="004508A6" w:rsidRPr="003336A9">
        <w:rPr>
          <w:rFonts w:ascii="Times New Roman" w:hAnsi="Times New Roman"/>
          <w:sz w:val="24"/>
          <w:szCs w:val="24"/>
        </w:rPr>
        <w:t>:</w:t>
      </w:r>
    </w:p>
    <w:p w14:paraId="5E604F4A" w14:textId="77777777" w:rsidR="00BA3554" w:rsidRPr="003336A9" w:rsidRDefault="00BA3554" w:rsidP="002F4D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CEA66C" w14:textId="77777777" w:rsidR="004508A6" w:rsidRPr="003336A9" w:rsidRDefault="00F135D5" w:rsidP="002F4D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- 13</w:t>
      </w:r>
      <w:r w:rsidR="004508A6" w:rsidRPr="003336A9">
        <w:rPr>
          <w:rFonts w:ascii="Times New Roman" w:hAnsi="Times New Roman"/>
          <w:sz w:val="24"/>
          <w:szCs w:val="24"/>
        </w:rPr>
        <w:t>-18 лет;</w:t>
      </w:r>
    </w:p>
    <w:p w14:paraId="25D33D3A" w14:textId="77777777" w:rsidR="004508A6" w:rsidRPr="003336A9" w:rsidRDefault="004508A6" w:rsidP="002F4D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- 19-24 лет;</w:t>
      </w:r>
    </w:p>
    <w:p w14:paraId="33E09231" w14:textId="77777777" w:rsidR="004508A6" w:rsidRPr="003336A9" w:rsidRDefault="004508A6" w:rsidP="002F4D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- 25-35 лет;</w:t>
      </w:r>
    </w:p>
    <w:p w14:paraId="49553D83" w14:textId="77777777" w:rsidR="002F4DE6" w:rsidRDefault="002F4DE6" w:rsidP="002F4DE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625B104" w14:textId="77777777" w:rsidR="00F23E97" w:rsidRPr="003336A9" w:rsidRDefault="00D202D0" w:rsidP="002F4DE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 xml:space="preserve">6. </w:t>
      </w:r>
      <w:r w:rsidR="004508A6" w:rsidRPr="003336A9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14:paraId="4F04CBE8" w14:textId="77777777" w:rsidR="009739A9" w:rsidRPr="003336A9" w:rsidRDefault="00F23E97" w:rsidP="002F4D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539904F7">
        <w:rPr>
          <w:rFonts w:ascii="Times New Roman" w:hAnsi="Times New Roman" w:cs="Times New Roman"/>
          <w:sz w:val="24"/>
          <w:szCs w:val="24"/>
        </w:rPr>
        <w:t>6.1</w:t>
      </w:r>
      <w:r w:rsidRPr="53990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2D0" w:rsidRPr="539904F7">
        <w:rPr>
          <w:rFonts w:ascii="Times New Roman" w:hAnsi="Times New Roman" w:cs="Times New Roman"/>
          <w:sz w:val="24"/>
          <w:szCs w:val="24"/>
        </w:rPr>
        <w:t>для участия в Конкурсе участник заполняет электронную форму регистрации на сайте:</w:t>
      </w:r>
      <w:r w:rsidR="007D5CE9" w:rsidRPr="53990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>
        <w:r w:rsidR="539904F7" w:rsidRPr="539904F7">
          <w:rPr>
            <w:rStyle w:val="a7"/>
            <w:rFonts w:ascii="Times New Roman" w:hAnsi="Times New Roman" w:cs="Times New Roman"/>
            <w:sz w:val="24"/>
            <w:szCs w:val="24"/>
          </w:rPr>
          <w:t>https://airtable.com/shrssU1xXiYEKtsRE</w:t>
        </w:r>
      </w:hyperlink>
      <w:r w:rsidR="00D202D0" w:rsidRPr="539904F7">
        <w:rPr>
          <w:rFonts w:ascii="Times New Roman" w:hAnsi="Times New Roman" w:cs="Times New Roman"/>
          <w:sz w:val="24"/>
          <w:szCs w:val="24"/>
        </w:rPr>
        <w:t xml:space="preserve">. После регистрации на указанную участником электронную почту придет письмо-подтверждение с присвоенным номером, с </w:t>
      </w:r>
      <w:r w:rsidR="00D202D0" w:rsidRPr="539904F7">
        <w:rPr>
          <w:rFonts w:ascii="Times New Roman" w:hAnsi="Times New Roman" w:cs="Times New Roman"/>
          <w:sz w:val="24"/>
          <w:szCs w:val="24"/>
        </w:rPr>
        <w:lastRenderedPageBreak/>
        <w:t xml:space="preserve">помощью которого нужно будет зашифровать эссе. </w:t>
      </w:r>
      <w:r w:rsidR="004508A6" w:rsidRPr="539904F7">
        <w:rPr>
          <w:rFonts w:ascii="Times New Roman" w:hAnsi="Times New Roman" w:cs="Times New Roman"/>
          <w:sz w:val="24"/>
          <w:szCs w:val="24"/>
        </w:rPr>
        <w:t xml:space="preserve">Предоставление участником заявки для участия в Конкурсе является подтверждением факта ознакомления и согласия с правилами проведения </w:t>
      </w:r>
      <w:r w:rsidR="009739A9" w:rsidRPr="539904F7">
        <w:rPr>
          <w:rFonts w:ascii="Times New Roman" w:hAnsi="Times New Roman" w:cs="Times New Roman"/>
          <w:sz w:val="24"/>
          <w:szCs w:val="24"/>
        </w:rPr>
        <w:t xml:space="preserve">Конкурса (настоящим Положением). </w:t>
      </w:r>
    </w:p>
    <w:p w14:paraId="060F5AE0" w14:textId="77777777" w:rsidR="004508A6" w:rsidRPr="003336A9" w:rsidRDefault="0403901C" w:rsidP="002F4D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403901C">
        <w:rPr>
          <w:rFonts w:ascii="Times New Roman" w:hAnsi="Times New Roman" w:cs="Times New Roman"/>
          <w:sz w:val="24"/>
          <w:szCs w:val="24"/>
        </w:rPr>
        <w:t>6.2 После получения заявки в соответствующей форме участнику по электронной почте направляется уведомление о регистрации и индивидуальный шифр для письменной работы.</w:t>
      </w:r>
    </w:p>
    <w:p w14:paraId="161E03D1" w14:textId="77777777" w:rsidR="009739A9" w:rsidRPr="003336A9" w:rsidRDefault="0403901C" w:rsidP="002F4D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403901C">
        <w:rPr>
          <w:rFonts w:ascii="Times New Roman" w:eastAsia="Times New Roman" w:hAnsi="Times New Roman" w:cs="Times New Roman"/>
          <w:color w:val="222222"/>
          <w:sz w:val="24"/>
          <w:szCs w:val="24"/>
        </w:rPr>
        <w:t>6.3 На конкурс принимаются работы, выполненные индивидуально. Работы, выполненные коллективом авторов, на конкурс не допускаются.</w:t>
      </w:r>
    </w:p>
    <w:p w14:paraId="1885247F" w14:textId="77777777" w:rsidR="003D1BD8" w:rsidRPr="003336A9" w:rsidRDefault="0403901C" w:rsidP="002F4D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403901C">
        <w:rPr>
          <w:rFonts w:ascii="Times New Roman" w:eastAsia="Times New Roman" w:hAnsi="Times New Roman" w:cs="Times New Roman"/>
          <w:color w:val="222222"/>
          <w:sz w:val="24"/>
          <w:szCs w:val="24"/>
        </w:rPr>
        <w:t>6.4 Выполнение</w:t>
      </w:r>
      <w:r w:rsidRPr="0403901C">
        <w:rPr>
          <w:rFonts w:ascii="Times New Roman" w:hAnsi="Times New Roman" w:cs="Times New Roman"/>
          <w:sz w:val="24"/>
          <w:szCs w:val="24"/>
        </w:rPr>
        <w:t xml:space="preserve"> заданий Конкурса. Конкурсное задание необходимо выполнить до указанного срока и в строгом соответствии с требованиями к его оформлению и содержанию. В противном случае жюри оставляет за собой право не допустить работу к конкурсу.</w:t>
      </w:r>
    </w:p>
    <w:p w14:paraId="46D5DF1F" w14:textId="77777777" w:rsidR="00D202D0" w:rsidRPr="003336A9" w:rsidRDefault="007D5CE9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6.5</w:t>
      </w:r>
      <w:r w:rsidR="004508A6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4F5C19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Работы, представленные на конкурс, не возвращаются, рецензии не оглашаются.</w:t>
      </w:r>
    </w:p>
    <w:p w14:paraId="15DD90F0" w14:textId="77777777" w:rsidR="003D1BD8" w:rsidRDefault="007D5CE9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6.6 </w:t>
      </w:r>
      <w:r w:rsidRPr="003336A9">
        <w:rPr>
          <w:rFonts w:ascii="Times New Roman" w:hAnsi="Times New Roman" w:cs="Times New Roman"/>
          <w:sz w:val="24"/>
          <w:szCs w:val="24"/>
        </w:rPr>
        <w:t xml:space="preserve">Предоставление несовершеннолетним участником заявки для участия в Конкурсе является подтверждением факта ознакомления и согласия его Законных представителей с правилами проведения Конкурса (настоящим Положением). </w:t>
      </w:r>
    </w:p>
    <w:p w14:paraId="700E1782" w14:textId="77777777" w:rsidR="003336A9" w:rsidRPr="003336A9" w:rsidRDefault="003336A9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8CBA3" w14:textId="77777777" w:rsidR="00F23E97" w:rsidRPr="003336A9" w:rsidRDefault="00D202D0" w:rsidP="002F4D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3E97" w:rsidRPr="003336A9">
        <w:rPr>
          <w:rFonts w:ascii="Times New Roman" w:hAnsi="Times New Roman" w:cs="Times New Roman"/>
          <w:b/>
          <w:sz w:val="24"/>
          <w:szCs w:val="24"/>
        </w:rPr>
        <w:t>Характеристика конкурсных заданий и критерии оценивания</w:t>
      </w:r>
    </w:p>
    <w:p w14:paraId="51991E54" w14:textId="77777777" w:rsidR="00F23E97" w:rsidRPr="003336A9" w:rsidRDefault="00F23E97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D6EDA" w14:textId="77777777" w:rsidR="00F23E97" w:rsidRPr="003336A9" w:rsidRDefault="00F23E97" w:rsidP="002F4DE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Pr="003336A9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 конкурса предлагается написать эссе на английском или немецком языках, согласно заданной теме. </w:t>
      </w:r>
    </w:p>
    <w:p w14:paraId="3C02A871" w14:textId="77777777" w:rsidR="00F23E97" w:rsidRPr="003336A9" w:rsidRDefault="00F23E97" w:rsidP="002F4DE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 итогам Конкур</w:t>
      </w:r>
      <w:r w:rsidR="0042681C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са будут определены победители, </w:t>
      </w: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которые будут награждены дипломами</w:t>
      </w:r>
    </w:p>
    <w:p w14:paraId="4D04CBA5" w14:textId="77777777" w:rsidR="00F23E97" w:rsidRPr="003336A9" w:rsidRDefault="00F23E97" w:rsidP="002F4DE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 итогам Конкурса научные руководители участников получат благодарственные письма.</w:t>
      </w:r>
    </w:p>
    <w:p w14:paraId="4C05558D" w14:textId="77777777" w:rsidR="00F23E97" w:rsidRPr="003336A9" w:rsidRDefault="0403901C" w:rsidP="002F4DE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4039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Информация об итогах Конкурса будет размещена на: </w:t>
      </w:r>
      <w:hyperlink r:id="rId9">
        <w:r w:rsidRPr="0403901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https://sites.google.com/view/ystuforlang/activities/for-students/one-ninety-four</w:t>
        </w:r>
      </w:hyperlink>
    </w:p>
    <w:p w14:paraId="03AFEF8C" w14:textId="77777777" w:rsidR="00C94131" w:rsidRPr="003336A9" w:rsidRDefault="0403901C" w:rsidP="002F4DE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403901C">
        <w:rPr>
          <w:rFonts w:ascii="Times New Roman" w:eastAsia="Times New Roman" w:hAnsi="Times New Roman" w:cs="Times New Roman"/>
          <w:color w:val="222222"/>
          <w:sz w:val="24"/>
          <w:szCs w:val="24"/>
        </w:rPr>
        <w:t>Дипломы победителей, сертификаты участников и благодарственные письма научным руководителям будут разосланы посредством электронной почты на электронные адреса, указанные при регистрации в течение месяца после объявления результатов.</w:t>
      </w:r>
    </w:p>
    <w:p w14:paraId="0F8581DD" w14:textId="77777777" w:rsidR="002F4DE6" w:rsidRDefault="002F4DE6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</w:p>
    <w:p w14:paraId="0FD3B103" w14:textId="77777777" w:rsidR="00C94131" w:rsidRDefault="00C94131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="00765B8E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3D6C33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Требования к содержанию конкурсных работ</w:t>
      </w:r>
    </w:p>
    <w:p w14:paraId="473A7CA2" w14:textId="77777777" w:rsidR="003336A9" w:rsidRPr="003336A9" w:rsidRDefault="003336A9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29CC23B3" w14:textId="77777777" w:rsidR="00C94131" w:rsidRPr="003336A9" w:rsidRDefault="003D1BD8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8.1 </w:t>
      </w:r>
      <w:r w:rsidR="008C2813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</w:t>
      </w:r>
      <w:r w:rsidR="00271F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</w:t>
      </w:r>
      <w:r w:rsidR="00271FD0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принимаются работы, соответствующие теме</w:t>
      </w:r>
      <w:r w:rsidR="0042681C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782637F" w14:textId="77777777" w:rsidR="00A8092E" w:rsidRPr="003336A9" w:rsidRDefault="003D1BD8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8.2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</w:t>
      </w:r>
      <w:r w:rsidR="009739A9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научного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развития, а также обращаясь к фактам, почерпнутым из социального или личного опыта.</w:t>
      </w:r>
    </w:p>
    <w:p w14:paraId="002FADF9" w14:textId="77777777" w:rsidR="00C94131" w:rsidRPr="003336A9" w:rsidRDefault="003D1BD8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8.3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Эссе подается как авторский продукт, не содержащий в себе элементов плагиата.</w:t>
      </w:r>
    </w:p>
    <w:p w14:paraId="4031CABA" w14:textId="77777777" w:rsidR="00C94131" w:rsidRDefault="00C94131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8.4 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14:paraId="513B0DEC" w14:textId="77777777" w:rsidR="009B058E" w:rsidRPr="003336A9" w:rsidRDefault="009B058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92027B" w14:textId="77777777" w:rsidR="00A8092E" w:rsidRDefault="00C94131" w:rsidP="002F4DE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="00765B8E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3D6C33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</w:t>
      </w:r>
      <w:r w:rsidR="00A8092E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ребования к оформл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</w:t>
      </w:r>
      <w:r w:rsidR="00A8092E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ию конкурсных работ</w:t>
      </w:r>
    </w:p>
    <w:p w14:paraId="39760A2B" w14:textId="77777777" w:rsidR="003336A9" w:rsidRPr="003336A9" w:rsidRDefault="003336A9" w:rsidP="002F4DE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070D32A" w14:textId="77777777" w:rsidR="00C94131" w:rsidRPr="003336A9" w:rsidRDefault="00C94131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9.1. Конкурсные работы предоставляются на 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английском и немецком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 языках.</w:t>
      </w:r>
    </w:p>
    <w:p w14:paraId="0361A6F0" w14:textId="77777777" w:rsidR="00A8092E" w:rsidRPr="003336A9" w:rsidRDefault="00C94131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.2. К участию в Конкурсе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принимаются ранее не опубликованные индивидуальные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творческие работы в соответствии с темой Конкурса.</w:t>
      </w:r>
    </w:p>
    <w:p w14:paraId="544DECE6" w14:textId="77777777" w:rsidR="00C94131" w:rsidRDefault="00A8092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9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.3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Конкурсе допускается не более одной работы автора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C86233B" w14:textId="77777777" w:rsidR="00D754FB" w:rsidRPr="00BA3554" w:rsidRDefault="0403901C" w:rsidP="002F4D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403901C">
        <w:rPr>
          <w:rFonts w:ascii="Times New Roman" w:eastAsia="Times New Roman" w:hAnsi="Times New Roman" w:cs="Times New Roman"/>
          <w:color w:val="222222"/>
          <w:sz w:val="24"/>
          <w:szCs w:val="24"/>
        </w:rPr>
        <w:t>9.4 Заявка, в которой указано следующее: название конкурсной работы; фамилия, имя, отчество автора (полностью); возраст; страна; город; наименование образовательного учреждения (полностью); адрес электронной почты; сведения о руководителе (если имеется): фамилия, имя, отчество (полностью), место работы, должность, адрес электронной почты размещается участником на:</w:t>
      </w:r>
      <w:r w:rsidRPr="0403901C">
        <w:rPr>
          <w:rFonts w:ascii="Times New Roman" w:eastAsia="Times New Roman" w:hAnsi="Times New Roman" w:cs="Times New Roman"/>
        </w:rPr>
        <w:t xml:space="preserve"> </w:t>
      </w:r>
      <w:hyperlink r:id="rId10">
        <w:r w:rsidRPr="0403901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https://airtable.com/shrssU1xXiYEKtsRE</w:t>
        </w:r>
      </w:hyperlink>
    </w:p>
    <w:p w14:paraId="510269B2" w14:textId="77777777" w:rsidR="00D754FB" w:rsidRPr="00BA3554" w:rsidRDefault="0403901C" w:rsidP="002F4D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4039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9.5. Работы принимаются в электронном виде на:  </w:t>
      </w:r>
      <w:hyperlink r:id="rId11">
        <w:r w:rsidRPr="0403901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https://airtable.com/shrP3ytq1F36hScMe</w:t>
        </w:r>
      </w:hyperlink>
    </w:p>
    <w:p w14:paraId="649DB4A4" w14:textId="77777777" w:rsidR="00C94131" w:rsidRPr="003336A9" w:rsidRDefault="00A8092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>
        <w:rPr>
          <w:rFonts w:ascii="Times New Roman" w:eastAsia="Times New Roman" w:hAnsi="Times New Roman" w:cs="Times New Roman"/>
          <w:color w:val="222222"/>
          <w:sz w:val="24"/>
          <w:szCs w:val="24"/>
        </w:rPr>
        <w:t>.6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Присылая свои работы на Конкурс, участники соглашаются с тем, что указываемые персональные данные и тексты (иллюстрации к текстам) конкурсных работ могут быть опубликованы 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на сайтах организатора Конкурса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а также использоваться организатором 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Конкурса в некоммерческих целях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в том числе для оформления инсталляций, публикаций.</w:t>
      </w:r>
    </w:p>
    <w:p w14:paraId="1127F5C3" w14:textId="77777777" w:rsidR="00C94131" w:rsidRPr="003336A9" w:rsidRDefault="00A8092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>
        <w:rPr>
          <w:rFonts w:ascii="Times New Roman" w:eastAsia="Times New Roman" w:hAnsi="Times New Roman" w:cs="Times New Roman"/>
          <w:color w:val="222222"/>
          <w:sz w:val="24"/>
          <w:szCs w:val="24"/>
        </w:rPr>
        <w:t>.7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Конкурсная работа должна представлять собой авторский текст –</w:t>
      </w:r>
      <w:r w:rsidR="00765B8E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творческую работу в жанре эссе.</w:t>
      </w:r>
    </w:p>
    <w:p w14:paraId="450BE8D2" w14:textId="77777777" w:rsidR="00C94131" w:rsidRPr="003336A9" w:rsidRDefault="00A8092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>
        <w:rPr>
          <w:rFonts w:ascii="Times New Roman" w:eastAsia="Times New Roman" w:hAnsi="Times New Roman" w:cs="Times New Roman"/>
          <w:color w:val="222222"/>
          <w:sz w:val="24"/>
          <w:szCs w:val="24"/>
        </w:rPr>
        <w:t>.8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Оформление конкурсного эссе должно отвечать следующим требованиям:</w:t>
      </w:r>
    </w:p>
    <w:p w14:paraId="74EF95DB" w14:textId="77777777" w:rsidR="00C94131" w:rsidRPr="003336A9" w:rsidRDefault="00271FD0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объем работы: от 2 000 до</w:t>
      </w:r>
      <w:r w:rsidRPr="008C28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C2813">
        <w:rPr>
          <w:rFonts w:ascii="Times New Roman" w:hAnsi="Times New Roman" w:cs="Times New Roman"/>
          <w:sz w:val="24"/>
          <w:szCs w:val="24"/>
        </w:rPr>
        <w:t>3</w:t>
      </w:r>
      <w:r w:rsidR="00C94131" w:rsidRPr="008C2813">
        <w:rPr>
          <w:rFonts w:ascii="Times New Roman" w:hAnsi="Times New Roman" w:cs="Times New Roman"/>
          <w:sz w:val="24"/>
          <w:szCs w:val="24"/>
        </w:rPr>
        <w:t>000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знаков (с учетом пробелов);</w:t>
      </w:r>
    </w:p>
    <w:p w14:paraId="2654DD09" w14:textId="77777777" w:rsidR="00C94131" w:rsidRPr="003336A9" w:rsidRDefault="00A8092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- ФИО автора </w:t>
      </w:r>
      <w:r w:rsidR="009739A9" w:rsidRPr="003336A9">
        <w:rPr>
          <w:rFonts w:ascii="Times New Roman" w:hAnsi="Times New Roman" w:cs="Times New Roman"/>
          <w:sz w:val="24"/>
          <w:szCs w:val="24"/>
        </w:rPr>
        <w:t xml:space="preserve">не указывается, указывается шифр, </w:t>
      </w:r>
      <w:r w:rsidR="00E31A60" w:rsidRPr="003336A9">
        <w:rPr>
          <w:rFonts w:ascii="Times New Roman" w:hAnsi="Times New Roman" w:cs="Times New Roman"/>
          <w:sz w:val="24"/>
          <w:szCs w:val="24"/>
        </w:rPr>
        <w:t xml:space="preserve">присвоенный </w:t>
      </w:r>
      <w:r w:rsidR="009739A9" w:rsidRPr="003336A9">
        <w:rPr>
          <w:rFonts w:ascii="Times New Roman" w:hAnsi="Times New Roman" w:cs="Times New Roman"/>
          <w:sz w:val="24"/>
          <w:szCs w:val="24"/>
        </w:rPr>
        <w:t>при регистрации;</w:t>
      </w:r>
    </w:p>
    <w:p w14:paraId="20B05A18" w14:textId="77777777" w:rsidR="00E31A60" w:rsidRPr="003336A9" w:rsidRDefault="00E31A60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- иллюстрации (рисунки и/или фотографии) должны размещаться в тексте работы;</w:t>
      </w:r>
    </w:p>
    <w:p w14:paraId="287D0A8F" w14:textId="77777777" w:rsidR="00C94131" w:rsidRPr="003336A9" w:rsidRDefault="00C94131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- при наличии цитирования обязательны ссылки на источник информации;</w:t>
      </w:r>
    </w:p>
    <w:p w14:paraId="600AE07F" w14:textId="77777777" w:rsidR="00C94131" w:rsidRPr="003336A9" w:rsidRDefault="00A8092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>
        <w:rPr>
          <w:rFonts w:ascii="Times New Roman" w:eastAsia="Times New Roman" w:hAnsi="Times New Roman" w:cs="Times New Roman"/>
          <w:color w:val="222222"/>
          <w:sz w:val="24"/>
          <w:szCs w:val="24"/>
        </w:rPr>
        <w:t>.9</w:t>
      </w:r>
      <w:r w:rsidR="00765B8E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(распространения)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14:paraId="1C534C18" w14:textId="77777777" w:rsidR="00C94131" w:rsidRPr="003336A9" w:rsidRDefault="00A8092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>
        <w:rPr>
          <w:rFonts w:ascii="Times New Roman" w:eastAsia="Times New Roman" w:hAnsi="Times New Roman" w:cs="Times New Roman"/>
          <w:color w:val="222222"/>
          <w:sz w:val="24"/>
          <w:szCs w:val="24"/>
        </w:rPr>
        <w:t>.10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Работы, не отвечающие указанным требованиям или поданные позже указанного срока,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участию в К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онкурсе не допускаются.</w:t>
      </w:r>
    </w:p>
    <w:p w14:paraId="429AF409" w14:textId="77777777" w:rsidR="00F23E97" w:rsidRPr="003336A9" w:rsidRDefault="00F23E97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0C367" w14:textId="77777777" w:rsidR="0042681C" w:rsidRPr="003336A9" w:rsidRDefault="00765B8E" w:rsidP="002F4D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2681C" w:rsidRPr="003336A9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14:paraId="45A520DB" w14:textId="77777777" w:rsidR="0042681C" w:rsidRPr="003336A9" w:rsidRDefault="0042681C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A549D" w14:textId="77777777" w:rsidR="003D6C33" w:rsidRPr="003336A9" w:rsidRDefault="00765B8E" w:rsidP="002F4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10.1. </w:t>
      </w:r>
      <w:r w:rsidR="009B20E4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Каждая работа 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проверяется </w:t>
      </w:r>
      <w:r w:rsidR="00E31A60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минимум </w:t>
      </w:r>
      <w:r w:rsidR="00271FD0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9B20E4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членами конкурсной комиссии.</w:t>
      </w:r>
    </w:p>
    <w:p w14:paraId="3ABCE9D2" w14:textId="77777777" w:rsidR="009B20E4" w:rsidRPr="003336A9" w:rsidRDefault="0403901C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403901C">
        <w:rPr>
          <w:rFonts w:ascii="Times New Roman" w:hAnsi="Times New Roman" w:cs="Times New Roman"/>
          <w:sz w:val="24"/>
          <w:szCs w:val="24"/>
        </w:rPr>
        <w:t xml:space="preserve">10.2. Каждый член жюри при проверке Конкурсных работ заполняет оценочный лист. Итоговый балл работы Участника складывается из суммы баллов в оценочных листах жюри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14:paraId="7C62EE95" w14:textId="77777777" w:rsidR="009B20E4" w:rsidRPr="003336A9" w:rsidRDefault="003D6C33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10.3</w:t>
      </w:r>
      <w:r w:rsidR="00765B8E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5B8E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победителей К</w:t>
      </w:r>
      <w:r w:rsidR="009B20E4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производится конкурсной</w:t>
      </w:r>
      <w:r w:rsidR="00E31A60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комиссией </w:t>
      </w:r>
      <w:r w:rsidR="00765B8E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учетом критериев </w:t>
      </w:r>
      <w:r w:rsidR="003336A9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(Приложение 1</w:t>
      </w:r>
      <w:r w:rsidR="009B20E4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7A67CD66" w14:textId="77777777" w:rsidR="003D6C33" w:rsidRPr="003336A9" w:rsidRDefault="00765B8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10.4</w:t>
      </w:r>
      <w:r w:rsidR="003D6C33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Решение об итогах К</w:t>
      </w:r>
      <w:r w:rsidR="009B20E4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принимается конкурсной комиссией по общей сумме баллов, полученных работами при экспертной оценке.</w:t>
      </w:r>
      <w:r w:rsidR="003D6C33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B3FCB3F" w14:textId="77777777" w:rsidR="009B20E4" w:rsidRPr="003336A9" w:rsidRDefault="00765B8E" w:rsidP="002F4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10.5 </w:t>
      </w:r>
      <w:r w:rsidR="003336A9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Победителями К</w:t>
      </w:r>
      <w:r w:rsidR="008C2813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признаются У</w:t>
      </w:r>
      <w:r w:rsidR="009B20E4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частники, чьи работы заняли 1-3 места по итогам экспертной оценки; Конкурсная комиссия вправе также определить победителей в номинациях:</w:t>
      </w:r>
    </w:p>
    <w:p w14:paraId="59652034" w14:textId="77777777" w:rsidR="009B20E4" w:rsidRPr="003336A9" w:rsidRDefault="009B20E4" w:rsidP="002F4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C28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победитель номинации «Самое грамотное эссе»;</w:t>
      </w:r>
    </w:p>
    <w:p w14:paraId="17914F86" w14:textId="77777777" w:rsidR="009B20E4" w:rsidRPr="003336A9" w:rsidRDefault="009B20E4" w:rsidP="002F4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C28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победитель номинации «Самое оригинальное видение»;</w:t>
      </w:r>
    </w:p>
    <w:p w14:paraId="3CA478FC" w14:textId="77777777" w:rsidR="009B20E4" w:rsidRPr="003336A9" w:rsidRDefault="009B20E4" w:rsidP="002F4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Конкурсная комиссия имеет право учреждать дополнительные н</w:t>
      </w:r>
      <w:r w:rsidR="003336A9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оминации и награды. Победители К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и победители в номин</w:t>
      </w:r>
      <w:r w:rsidR="00765B8E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ациях получают дипломы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 Участники Конкурса получают сертификаты участников</w:t>
      </w:r>
    </w:p>
    <w:p w14:paraId="0CC222F5" w14:textId="77777777" w:rsidR="0042681C" w:rsidRPr="003336A9" w:rsidRDefault="003D6C33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lastRenderedPageBreak/>
        <w:t xml:space="preserve">10.6 </w:t>
      </w:r>
      <w:r w:rsidR="0042681C" w:rsidRPr="003336A9">
        <w:rPr>
          <w:rFonts w:ascii="Times New Roman" w:hAnsi="Times New Roman" w:cs="Times New Roman"/>
          <w:sz w:val="24"/>
          <w:szCs w:val="24"/>
        </w:rPr>
        <w:t>Награждение победителей Конкурса осуществляется в соответствии с графиком проведения Конкурса.</w:t>
      </w:r>
    </w:p>
    <w:p w14:paraId="0EC3C874" w14:textId="77777777" w:rsidR="00765B8E" w:rsidRPr="003336A9" w:rsidRDefault="003D6C33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10.7 </w:t>
      </w:r>
      <w:r w:rsidR="0042681C" w:rsidRPr="003336A9">
        <w:rPr>
          <w:rFonts w:ascii="Times New Roman" w:hAnsi="Times New Roman" w:cs="Times New Roman"/>
          <w:sz w:val="24"/>
          <w:szCs w:val="24"/>
        </w:rPr>
        <w:t>Сведения о победителях Конкурса публикуются на официальном сайте ЯГТУ.</w:t>
      </w:r>
    </w:p>
    <w:p w14:paraId="07EDCD81" w14:textId="77777777" w:rsidR="0042681C" w:rsidRPr="003336A9" w:rsidRDefault="003D6C33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10.8 </w:t>
      </w:r>
      <w:r w:rsidR="0042681C" w:rsidRPr="003336A9">
        <w:rPr>
          <w:rFonts w:ascii="Times New Roman" w:hAnsi="Times New Roman" w:cs="Times New Roman"/>
          <w:sz w:val="24"/>
          <w:szCs w:val="24"/>
        </w:rPr>
        <w:t xml:space="preserve">Апелляция по результатам Конкурса не предусмотрена и не проводится. </w:t>
      </w:r>
    </w:p>
    <w:p w14:paraId="48F18CA7" w14:textId="77777777" w:rsidR="0042681C" w:rsidRPr="003336A9" w:rsidRDefault="0042681C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DC4BF" w14:textId="77777777" w:rsidR="0042681C" w:rsidRPr="003336A9" w:rsidRDefault="00765B8E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2681C" w:rsidRPr="003336A9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14:paraId="2661CAAD" w14:textId="77777777" w:rsidR="0042681C" w:rsidRPr="003336A9" w:rsidRDefault="0042681C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908EC" w14:textId="77777777" w:rsidR="0042681C" w:rsidRPr="003336A9" w:rsidRDefault="0042681C" w:rsidP="002F4DE6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Взимание платы за участие в Конкурсе не предусмотрено. </w:t>
      </w:r>
    </w:p>
    <w:p w14:paraId="3FC7F072" w14:textId="77777777" w:rsidR="0042681C" w:rsidRPr="003336A9" w:rsidRDefault="0042681C" w:rsidP="002F4DE6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Конкурса, работой Оргкомитета и методической комиссии, осуществляются за счет внебюджетных средств ЯГТУ. </w:t>
      </w:r>
    </w:p>
    <w:p w14:paraId="74600D6B" w14:textId="77777777" w:rsidR="0042681C" w:rsidRPr="003336A9" w:rsidRDefault="0042681C" w:rsidP="002F4DE6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Помещение и оборудование, необходимое для проведения Конкурса предоставляется ЯГТУ. </w:t>
      </w:r>
    </w:p>
    <w:p w14:paraId="23EFB111" w14:textId="77777777" w:rsidR="0042681C" w:rsidRPr="003336A9" w:rsidRDefault="0042681C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8A1EE" w14:textId="77777777" w:rsidR="0042681C" w:rsidRPr="003336A9" w:rsidRDefault="003D6C33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6A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681C" w:rsidRPr="003336A9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72190F9C" w14:textId="77777777" w:rsidR="00765B8E" w:rsidRPr="003336A9" w:rsidRDefault="00765B8E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8BFF1" w14:textId="77777777" w:rsidR="0042681C" w:rsidRPr="003336A9" w:rsidRDefault="00765B8E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12.1.</w:t>
      </w:r>
      <w:r w:rsidR="003D6C33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3336A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14:paraId="21686C86" w14:textId="77777777" w:rsidR="002F4DE6" w:rsidRDefault="00765B8E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6A9">
        <w:rPr>
          <w:rFonts w:ascii="Times New Roman" w:hAnsi="Times New Roman" w:cs="Times New Roman"/>
          <w:sz w:val="24"/>
          <w:szCs w:val="24"/>
        </w:rPr>
        <w:t>12.2.</w:t>
      </w:r>
      <w:r w:rsidR="0042681C" w:rsidRPr="003336A9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</w:p>
    <w:p w14:paraId="3E1820B4" w14:textId="77777777" w:rsidR="00BE76D2" w:rsidRPr="003336A9" w:rsidRDefault="00BE76D2" w:rsidP="002F4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</w:p>
    <w:p w14:paraId="3EAB72EE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264F09F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6FEDA4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FC52F1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06C164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5EAFF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853865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D122A1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2A4D35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5E0D878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DDD7B37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CCBE21" w14:textId="77777777" w:rsidR="003D6C33" w:rsidRPr="003336A9" w:rsidRDefault="003D6C3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A6C6F6" w14:textId="77777777" w:rsidR="003336A9" w:rsidRDefault="003336A9" w:rsidP="00271FD0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2BB672" w14:textId="77777777" w:rsidR="009B058E" w:rsidRDefault="009B058E" w:rsidP="00271FD0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02D641" w14:textId="77777777" w:rsidR="009B058E" w:rsidRDefault="009B058E" w:rsidP="00271FD0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E26737" w14:textId="77777777" w:rsidR="008C2813" w:rsidRDefault="008C2813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9E6D2B" w14:textId="77777777" w:rsidR="00064796" w:rsidRDefault="0006479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29CEC956" w14:textId="77777777" w:rsidR="00BE76D2" w:rsidRPr="00064796" w:rsidRDefault="007D5CE9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647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Приложение 1</w:t>
      </w:r>
      <w:r w:rsidR="00BE76D2" w:rsidRPr="000647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Критерии оценки качества работ участников</w:t>
      </w:r>
    </w:p>
    <w:p w14:paraId="7D0EC35A" w14:textId="77777777" w:rsidR="00BE76D2" w:rsidRPr="003336A9" w:rsidRDefault="00BE76D2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A694F1A" w14:textId="77777777" w:rsidR="00BE76D2" w:rsidRPr="00EA1010" w:rsidRDefault="00765B8E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победителей К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онкурса производится конкурсной комиссией с учетом </w:t>
      </w:r>
      <w:r w:rsidR="00BE76D2" w:rsidRPr="00EA101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следующих критериев</w:t>
      </w:r>
      <w:r w:rsidR="0011443E" w:rsidRPr="00EA101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tbl>
      <w:tblPr>
        <w:tblW w:w="9386" w:type="dxa"/>
        <w:tblCellSpacing w:w="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069"/>
        <w:gridCol w:w="6286"/>
        <w:gridCol w:w="798"/>
        <w:gridCol w:w="707"/>
      </w:tblGrid>
      <w:tr w:rsidR="00D202D0" w:rsidRPr="003336A9" w14:paraId="006F59F3" w14:textId="77777777" w:rsidTr="00064796">
        <w:trPr>
          <w:tblCellSpacing w:w="0" w:type="dxa"/>
        </w:trPr>
        <w:tc>
          <w:tcPr>
            <w:tcW w:w="526" w:type="dxa"/>
            <w:vMerge w:val="restart"/>
            <w:vAlign w:val="center"/>
            <w:hideMark/>
          </w:tcPr>
          <w:p w14:paraId="750C7893" w14:textId="77777777"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№/ </w:t>
            </w:r>
            <w:proofErr w:type="spellStart"/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14:paraId="7A7AA153" w14:textId="77777777"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6286" w:type="dxa"/>
            <w:vMerge w:val="restart"/>
            <w:vAlign w:val="center"/>
          </w:tcPr>
          <w:p w14:paraId="4D8BEC28" w14:textId="77777777"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5" w:type="dxa"/>
            <w:gridSpan w:val="2"/>
            <w:hideMark/>
          </w:tcPr>
          <w:p w14:paraId="0BEF8FE1" w14:textId="77777777"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202D0" w:rsidRPr="003336A9" w14:paraId="0AD011D7" w14:textId="77777777" w:rsidTr="00064796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14:paraId="4ADA5D06" w14:textId="77777777" w:rsidR="00D202D0" w:rsidRPr="003336A9" w:rsidRDefault="00D202D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362F8D4B" w14:textId="77777777" w:rsidR="00D202D0" w:rsidRPr="003336A9" w:rsidRDefault="00D202D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vAlign w:val="center"/>
          </w:tcPr>
          <w:p w14:paraId="594C3A94" w14:textId="77777777" w:rsidR="00D202D0" w:rsidRPr="003336A9" w:rsidRDefault="00D202D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14:paraId="5C7032C7" w14:textId="77777777"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hideMark/>
          </w:tcPr>
          <w:p w14:paraId="5758F587" w14:textId="77777777" w:rsidR="00D202D0" w:rsidRPr="003336A9" w:rsidRDefault="00D202D0" w:rsidP="00943F1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FA2" w:rsidRPr="003336A9" w14:paraId="1A655C0C" w14:textId="77777777" w:rsidTr="00064796">
        <w:trPr>
          <w:tblCellSpacing w:w="0" w:type="dxa"/>
        </w:trPr>
        <w:tc>
          <w:tcPr>
            <w:tcW w:w="526" w:type="dxa"/>
          </w:tcPr>
          <w:p w14:paraId="6B4917C1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gridSpan w:val="2"/>
          </w:tcPr>
          <w:p w14:paraId="6E213F39" w14:textId="77777777" w:rsidR="00165FA2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четкая и логически последовательная композиция</w:t>
            </w:r>
          </w:p>
        </w:tc>
        <w:tc>
          <w:tcPr>
            <w:tcW w:w="798" w:type="dxa"/>
          </w:tcPr>
          <w:p w14:paraId="0C834E25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4598C3A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3336A9" w14:paraId="5E41716D" w14:textId="77777777" w:rsidTr="00064796">
        <w:trPr>
          <w:tblCellSpacing w:w="0" w:type="dxa"/>
        </w:trPr>
        <w:tc>
          <w:tcPr>
            <w:tcW w:w="526" w:type="dxa"/>
          </w:tcPr>
          <w:p w14:paraId="3D88FD12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</w:tcPr>
          <w:p w14:paraId="4B6164AB" w14:textId="77777777"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798" w:type="dxa"/>
          </w:tcPr>
          <w:p w14:paraId="725FD8BF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20B156A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3336A9" w14:paraId="76F8C752" w14:textId="77777777" w:rsidTr="00064796">
        <w:trPr>
          <w:tblCellSpacing w:w="0" w:type="dxa"/>
        </w:trPr>
        <w:tc>
          <w:tcPr>
            <w:tcW w:w="526" w:type="dxa"/>
          </w:tcPr>
          <w:p w14:paraId="0FA94E59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</w:tcPr>
          <w:p w14:paraId="6D2F6773" w14:textId="77777777" w:rsidR="00165FA2" w:rsidRPr="003336A9" w:rsidRDefault="00165FA2" w:rsidP="00165FA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понимание и критическое обсуждение абстрактных идей, теорий и концепций</w:t>
            </w:r>
          </w:p>
        </w:tc>
        <w:tc>
          <w:tcPr>
            <w:tcW w:w="798" w:type="dxa"/>
          </w:tcPr>
          <w:p w14:paraId="4EA08CAE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041CA41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3336A9" w14:paraId="232FB41F" w14:textId="77777777" w:rsidTr="00064796">
        <w:trPr>
          <w:tblCellSpacing w:w="0" w:type="dxa"/>
        </w:trPr>
        <w:tc>
          <w:tcPr>
            <w:tcW w:w="526" w:type="dxa"/>
          </w:tcPr>
          <w:p w14:paraId="41039F55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</w:tcPr>
          <w:p w14:paraId="4304628F" w14:textId="77777777" w:rsidR="00165FA2" w:rsidRPr="003336A9" w:rsidRDefault="0403901C" w:rsidP="00943F1A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03901C">
              <w:rPr>
                <w:rFonts w:ascii="Times New Roman" w:hAnsi="Times New Roman" w:cs="Times New Roman"/>
                <w:sz w:val="24"/>
                <w:szCs w:val="24"/>
              </w:rPr>
              <w:t>хорошо сформулированный текст, т. е. обоснованный, с доказательствами критического и независимого мышления</w:t>
            </w:r>
          </w:p>
        </w:tc>
        <w:tc>
          <w:tcPr>
            <w:tcW w:w="798" w:type="dxa"/>
          </w:tcPr>
          <w:p w14:paraId="1A45EA42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738A572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3336A9" w14:paraId="73445D49" w14:textId="77777777" w:rsidTr="00064796">
        <w:trPr>
          <w:tblCellSpacing w:w="0" w:type="dxa"/>
        </w:trPr>
        <w:tc>
          <w:tcPr>
            <w:tcW w:w="526" w:type="dxa"/>
          </w:tcPr>
          <w:p w14:paraId="781DDB74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</w:tcPr>
          <w:p w14:paraId="2C78FB4F" w14:textId="77777777" w:rsidR="00165FA2" w:rsidRPr="003336A9" w:rsidRDefault="00165FA2" w:rsidP="00943F1A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концептуальный анализ по отношению к определенным вопросам аргументации</w:t>
            </w:r>
          </w:p>
        </w:tc>
        <w:tc>
          <w:tcPr>
            <w:tcW w:w="798" w:type="dxa"/>
          </w:tcPr>
          <w:p w14:paraId="384DDD71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E35066E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3336A9" w14:paraId="29982FE2" w14:textId="77777777" w:rsidTr="00064796">
        <w:trPr>
          <w:tblCellSpacing w:w="0" w:type="dxa"/>
        </w:trPr>
        <w:tc>
          <w:tcPr>
            <w:tcW w:w="526" w:type="dxa"/>
          </w:tcPr>
          <w:p w14:paraId="20BBA39F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55" w:type="dxa"/>
            <w:gridSpan w:val="2"/>
            <w:hideMark/>
          </w:tcPr>
          <w:p w14:paraId="5980C607" w14:textId="77777777"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развернутого ответа по теме конкурса</w:t>
            </w:r>
          </w:p>
        </w:tc>
        <w:tc>
          <w:tcPr>
            <w:tcW w:w="798" w:type="dxa"/>
            <w:hideMark/>
          </w:tcPr>
          <w:p w14:paraId="3C39EE62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14:paraId="157AF866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3336A9" w14:paraId="447B1BB5" w14:textId="77777777" w:rsidTr="00064796">
        <w:trPr>
          <w:tblCellSpacing w:w="0" w:type="dxa"/>
        </w:trPr>
        <w:tc>
          <w:tcPr>
            <w:tcW w:w="526" w:type="dxa"/>
          </w:tcPr>
          <w:p w14:paraId="4E71A7E0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5" w:type="dxa"/>
            <w:gridSpan w:val="2"/>
            <w:hideMark/>
          </w:tcPr>
          <w:p w14:paraId="79420DBE" w14:textId="77777777" w:rsidR="00165FA2" w:rsidRPr="003336A9" w:rsidRDefault="00E31A60" w:rsidP="00E31A6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единство</w:t>
            </w:r>
            <w:r w:rsidR="00165FA2"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hideMark/>
          </w:tcPr>
          <w:p w14:paraId="76163C43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14:paraId="4E12DB7D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3336A9" w14:paraId="57F1B8EB" w14:textId="77777777" w:rsidTr="00064796">
        <w:trPr>
          <w:tblCellSpacing w:w="0" w:type="dxa"/>
        </w:trPr>
        <w:tc>
          <w:tcPr>
            <w:tcW w:w="526" w:type="dxa"/>
          </w:tcPr>
          <w:p w14:paraId="41E2CBAA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55" w:type="dxa"/>
            <w:gridSpan w:val="2"/>
            <w:hideMark/>
          </w:tcPr>
          <w:p w14:paraId="34AC1B97" w14:textId="77777777" w:rsidR="00165FA2" w:rsidRPr="003336A9" w:rsidRDefault="00E31A60" w:rsidP="00E31A6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целенаправленно анализировать материал</w:t>
            </w:r>
          </w:p>
        </w:tc>
        <w:tc>
          <w:tcPr>
            <w:tcW w:w="798" w:type="dxa"/>
            <w:hideMark/>
          </w:tcPr>
          <w:p w14:paraId="49AB39BC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14:paraId="48D2BEE2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3336A9" w14:paraId="043FFA0B" w14:textId="77777777" w:rsidTr="00064796">
        <w:trPr>
          <w:tblCellSpacing w:w="0" w:type="dxa"/>
        </w:trPr>
        <w:tc>
          <w:tcPr>
            <w:tcW w:w="526" w:type="dxa"/>
          </w:tcPr>
          <w:p w14:paraId="6F5000E3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55" w:type="dxa"/>
            <w:gridSpan w:val="2"/>
            <w:hideMark/>
          </w:tcPr>
          <w:p w14:paraId="6B3EE56B" w14:textId="77777777" w:rsidR="00165FA2" w:rsidRPr="003336A9" w:rsidRDefault="00E31A60" w:rsidP="00E31A6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мыслить</w:t>
            </w:r>
          </w:p>
        </w:tc>
        <w:tc>
          <w:tcPr>
            <w:tcW w:w="798" w:type="dxa"/>
            <w:hideMark/>
          </w:tcPr>
          <w:p w14:paraId="66F43BDF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14:paraId="42A9B98C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3336A9" w14:paraId="42F1C446" w14:textId="77777777" w:rsidTr="00064796">
        <w:trPr>
          <w:tblCellSpacing w:w="0" w:type="dxa"/>
        </w:trPr>
        <w:tc>
          <w:tcPr>
            <w:tcW w:w="526" w:type="dxa"/>
          </w:tcPr>
          <w:p w14:paraId="256824BB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55" w:type="dxa"/>
            <w:gridSpan w:val="2"/>
            <w:hideMark/>
          </w:tcPr>
          <w:p w14:paraId="2755DE45" w14:textId="77777777" w:rsidR="00165FA2" w:rsidRPr="003336A9" w:rsidRDefault="00165FA2" w:rsidP="00E31A6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E31A60"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лексических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 литературного языка</w:t>
            </w:r>
          </w:p>
        </w:tc>
        <w:tc>
          <w:tcPr>
            <w:tcW w:w="798" w:type="dxa"/>
            <w:hideMark/>
          </w:tcPr>
          <w:p w14:paraId="243CC9B8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14:paraId="4B136AB7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3336A9" w14:paraId="1A7883F9" w14:textId="77777777" w:rsidTr="00064796">
        <w:trPr>
          <w:tblCellSpacing w:w="0" w:type="dxa"/>
        </w:trPr>
        <w:tc>
          <w:tcPr>
            <w:tcW w:w="526" w:type="dxa"/>
          </w:tcPr>
          <w:p w14:paraId="50038A72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55" w:type="dxa"/>
            <w:gridSpan w:val="2"/>
            <w:hideMark/>
          </w:tcPr>
          <w:p w14:paraId="32E30929" w14:textId="77777777"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798" w:type="dxa"/>
            <w:hideMark/>
          </w:tcPr>
          <w:p w14:paraId="4AE34A41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14:paraId="0CA469B9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3336A9" w14:paraId="1CCF8424" w14:textId="77777777" w:rsidTr="00064796">
        <w:trPr>
          <w:tblCellSpacing w:w="0" w:type="dxa"/>
        </w:trPr>
        <w:tc>
          <w:tcPr>
            <w:tcW w:w="526" w:type="dxa"/>
          </w:tcPr>
          <w:p w14:paraId="1C6BAFEA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55" w:type="dxa"/>
            <w:gridSpan w:val="2"/>
            <w:hideMark/>
          </w:tcPr>
          <w:p w14:paraId="6A487048" w14:textId="77777777"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</w:t>
            </w:r>
          </w:p>
        </w:tc>
        <w:tc>
          <w:tcPr>
            <w:tcW w:w="798" w:type="dxa"/>
            <w:hideMark/>
          </w:tcPr>
          <w:p w14:paraId="780876E9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14:paraId="77C6B30A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3336A9" w14:paraId="44373FBB" w14:textId="77777777" w:rsidTr="00064796">
        <w:trPr>
          <w:tblCellSpacing w:w="0" w:type="dxa"/>
        </w:trPr>
        <w:tc>
          <w:tcPr>
            <w:tcW w:w="526" w:type="dxa"/>
          </w:tcPr>
          <w:p w14:paraId="600D1625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55" w:type="dxa"/>
            <w:gridSpan w:val="2"/>
            <w:hideMark/>
          </w:tcPr>
          <w:p w14:paraId="711764B4" w14:textId="77777777"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междисциплинарных связей</w:t>
            </w:r>
          </w:p>
        </w:tc>
        <w:tc>
          <w:tcPr>
            <w:tcW w:w="798" w:type="dxa"/>
            <w:hideMark/>
          </w:tcPr>
          <w:p w14:paraId="297F305F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14:paraId="0F6F8468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3336A9" w14:paraId="4F86C305" w14:textId="77777777" w:rsidTr="00064796">
        <w:trPr>
          <w:tblCellSpacing w:w="0" w:type="dxa"/>
        </w:trPr>
        <w:tc>
          <w:tcPr>
            <w:tcW w:w="526" w:type="dxa"/>
          </w:tcPr>
          <w:p w14:paraId="1694BA62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55" w:type="dxa"/>
            <w:gridSpan w:val="2"/>
            <w:hideMark/>
          </w:tcPr>
          <w:p w14:paraId="62BF0616" w14:textId="77777777"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значимость темы</w:t>
            </w:r>
          </w:p>
        </w:tc>
        <w:tc>
          <w:tcPr>
            <w:tcW w:w="798" w:type="dxa"/>
            <w:hideMark/>
          </w:tcPr>
          <w:p w14:paraId="55595494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hideMark/>
          </w:tcPr>
          <w:p w14:paraId="5F0EA2C2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60" w:rsidRPr="003336A9" w14:paraId="4F85F400" w14:textId="77777777" w:rsidTr="00064796">
        <w:trPr>
          <w:tblCellSpacing w:w="0" w:type="dxa"/>
        </w:trPr>
        <w:tc>
          <w:tcPr>
            <w:tcW w:w="526" w:type="dxa"/>
          </w:tcPr>
          <w:p w14:paraId="7FF468C9" w14:textId="77777777"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55" w:type="dxa"/>
            <w:gridSpan w:val="2"/>
          </w:tcPr>
          <w:p w14:paraId="5E64DC48" w14:textId="77777777"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согласованность ключевых тезисов и утверждений</w:t>
            </w:r>
          </w:p>
        </w:tc>
        <w:tc>
          <w:tcPr>
            <w:tcW w:w="798" w:type="dxa"/>
          </w:tcPr>
          <w:p w14:paraId="5E639A55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E24A977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60" w:rsidRPr="003336A9" w14:paraId="1E7DE5B7" w14:textId="77777777" w:rsidTr="00064796">
        <w:trPr>
          <w:tblCellSpacing w:w="0" w:type="dxa"/>
        </w:trPr>
        <w:tc>
          <w:tcPr>
            <w:tcW w:w="526" w:type="dxa"/>
          </w:tcPr>
          <w:p w14:paraId="60EE7F90" w14:textId="77777777"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55" w:type="dxa"/>
            <w:gridSpan w:val="2"/>
          </w:tcPr>
          <w:p w14:paraId="38A08FCE" w14:textId="77777777"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противоречий в тексте</w:t>
            </w:r>
          </w:p>
        </w:tc>
        <w:tc>
          <w:tcPr>
            <w:tcW w:w="798" w:type="dxa"/>
          </w:tcPr>
          <w:p w14:paraId="02B9992C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535DD77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60" w:rsidRPr="003336A9" w14:paraId="716813DF" w14:textId="77777777" w:rsidTr="00064796">
        <w:trPr>
          <w:tblCellSpacing w:w="0" w:type="dxa"/>
        </w:trPr>
        <w:tc>
          <w:tcPr>
            <w:tcW w:w="526" w:type="dxa"/>
          </w:tcPr>
          <w:p w14:paraId="5EE272E6" w14:textId="77777777"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55" w:type="dxa"/>
            <w:gridSpan w:val="2"/>
          </w:tcPr>
          <w:p w14:paraId="305EBE18" w14:textId="77777777"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 и обобщения</w:t>
            </w:r>
          </w:p>
        </w:tc>
        <w:tc>
          <w:tcPr>
            <w:tcW w:w="798" w:type="dxa"/>
          </w:tcPr>
          <w:p w14:paraId="3DAF5EB5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BD1243E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60" w:rsidRPr="003336A9" w14:paraId="193577DF" w14:textId="77777777" w:rsidTr="00064796">
        <w:trPr>
          <w:tblCellSpacing w:w="0" w:type="dxa"/>
        </w:trPr>
        <w:tc>
          <w:tcPr>
            <w:tcW w:w="526" w:type="dxa"/>
          </w:tcPr>
          <w:p w14:paraId="40CF3870" w14:textId="77777777"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55" w:type="dxa"/>
            <w:gridSpan w:val="2"/>
          </w:tcPr>
          <w:p w14:paraId="68B50637" w14:textId="77777777"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стилистических норм литературного языка</w:t>
            </w:r>
          </w:p>
        </w:tc>
        <w:tc>
          <w:tcPr>
            <w:tcW w:w="798" w:type="dxa"/>
          </w:tcPr>
          <w:p w14:paraId="03BC4A8B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98472D0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60" w:rsidRPr="003336A9" w14:paraId="45C943CA" w14:textId="77777777" w:rsidTr="00064796">
        <w:trPr>
          <w:tblCellSpacing w:w="0" w:type="dxa"/>
        </w:trPr>
        <w:tc>
          <w:tcPr>
            <w:tcW w:w="526" w:type="dxa"/>
          </w:tcPr>
          <w:p w14:paraId="3344657A" w14:textId="77777777"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55" w:type="dxa"/>
            <w:gridSpan w:val="2"/>
          </w:tcPr>
          <w:p w14:paraId="61F5CD63" w14:textId="77777777"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сопоставлять факты</w:t>
            </w:r>
          </w:p>
        </w:tc>
        <w:tc>
          <w:tcPr>
            <w:tcW w:w="798" w:type="dxa"/>
          </w:tcPr>
          <w:p w14:paraId="2DD54787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A25C37B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60" w:rsidRPr="003336A9" w14:paraId="001F0AC8" w14:textId="77777777" w:rsidTr="00064796">
        <w:trPr>
          <w:tblCellSpacing w:w="0" w:type="dxa"/>
        </w:trPr>
        <w:tc>
          <w:tcPr>
            <w:tcW w:w="526" w:type="dxa"/>
          </w:tcPr>
          <w:p w14:paraId="553A6AC2" w14:textId="77777777" w:rsidR="00E31A60" w:rsidRPr="003336A9" w:rsidRDefault="00E31A60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55" w:type="dxa"/>
            <w:gridSpan w:val="2"/>
          </w:tcPr>
          <w:p w14:paraId="3D1E6E2B" w14:textId="77777777" w:rsidR="00E31A60" w:rsidRPr="003336A9" w:rsidRDefault="00E31A60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фразеологических норм литературного языка</w:t>
            </w:r>
          </w:p>
        </w:tc>
        <w:tc>
          <w:tcPr>
            <w:tcW w:w="798" w:type="dxa"/>
          </w:tcPr>
          <w:p w14:paraId="53752B5B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10D23B0" w14:textId="77777777" w:rsidR="00E31A60" w:rsidRPr="003336A9" w:rsidRDefault="00E31A60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3336A9" w14:paraId="4F02C65F" w14:textId="77777777" w:rsidTr="00064796">
        <w:trPr>
          <w:tblCellSpacing w:w="0" w:type="dxa"/>
        </w:trPr>
        <w:tc>
          <w:tcPr>
            <w:tcW w:w="526" w:type="dxa"/>
          </w:tcPr>
          <w:p w14:paraId="41ED4717" w14:textId="77777777" w:rsidR="00165FA2" w:rsidRPr="003336A9" w:rsidRDefault="00165FA2" w:rsidP="00165FA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2"/>
          </w:tcPr>
          <w:p w14:paraId="46CD0C2E" w14:textId="77777777" w:rsidR="00165FA2" w:rsidRPr="003336A9" w:rsidRDefault="00165FA2" w:rsidP="00BE76D2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5" w:type="dxa"/>
            <w:gridSpan w:val="2"/>
          </w:tcPr>
          <w:p w14:paraId="43592C3C" w14:textId="77777777" w:rsidR="00165FA2" w:rsidRPr="003336A9" w:rsidRDefault="00165FA2" w:rsidP="00B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11CC7" w14:textId="77777777" w:rsidR="00EC71A3" w:rsidRPr="003336A9" w:rsidRDefault="00EC71A3" w:rsidP="003D6C33">
      <w:pPr>
        <w:rPr>
          <w:rFonts w:ascii="Times New Roman" w:hAnsi="Times New Roman" w:cs="Times New Roman"/>
          <w:sz w:val="24"/>
          <w:szCs w:val="24"/>
        </w:rPr>
      </w:pPr>
    </w:p>
    <w:p w14:paraId="4C39D835" w14:textId="77777777" w:rsidR="0011443E" w:rsidRPr="00064796" w:rsidRDefault="003336A9" w:rsidP="000639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79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622841E4" w14:textId="77777777" w:rsidR="0011443E" w:rsidRPr="003336A9" w:rsidRDefault="0011443E" w:rsidP="00064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>МЕТОДИЧЕСКИЕ РЕКОМЕНДАЦИИ УЧАСТНИКАМ КОНКУРСА</w:t>
      </w:r>
    </w:p>
    <w:p w14:paraId="3D74C376" w14:textId="77777777" w:rsidR="0011443E" w:rsidRPr="003336A9" w:rsidRDefault="007A43B2" w:rsidP="000647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36A9">
        <w:rPr>
          <w:rFonts w:ascii="Times New Roman" w:hAnsi="Times New Roman" w:cs="Times New Roman"/>
          <w:sz w:val="24"/>
          <w:szCs w:val="24"/>
        </w:rPr>
        <w:t>Эссе</w:t>
      </w:r>
      <w:r w:rsidR="009B20E4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-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жанр философской, литературно-критической, публицистической и художественной литературы — сочинение небольшого объёма по какому-либо частному вопросу, написанное в свободной, индивидуально-авторской манере изложения.</w:t>
      </w:r>
    </w:p>
    <w:p w14:paraId="437B5478" w14:textId="77777777" w:rsidR="00046C50" w:rsidRPr="003336A9" w:rsidRDefault="007A43B2" w:rsidP="000647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всякий текст</w:t>
      </w:r>
      <w:r w:rsidR="009B20E4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эссе.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Основными целями написания эссе являются: информирование,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убеждение и развлечение читателя,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самовыражение автора или комбинация одной или нескольких целей.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Их успешное достижение зависит от умения автора правильно определить свою аудиторию.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Хорошее эссе отличает самобытность мышления,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чувство стиля и эффективная организация.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Процесс создания,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правило,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состоит из следующих этапов: понимание задания,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определение темы,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сбор информации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структурирование собранной информации,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выработка главного утверждения,</w:t>
      </w:r>
      <w:r w:rsidR="00063999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333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написание текста.</w:t>
      </w:r>
    </w:p>
    <w:p w14:paraId="6D6447D2" w14:textId="77777777" w:rsidR="00046C50" w:rsidRPr="003336A9" w:rsidRDefault="00046C50" w:rsidP="00064796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336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Структура и план эссе</w:t>
      </w:r>
      <w:r w:rsidR="00165FA2" w:rsidRPr="003336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3B244763" w14:textId="77777777" w:rsidR="00046C50" w:rsidRPr="003336A9" w:rsidRDefault="00046C50" w:rsidP="0006479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336A9">
        <w:t>Структура эссе определяется предъявляемыми к нему требованиями:</w:t>
      </w:r>
    </w:p>
    <w:p w14:paraId="79D383CB" w14:textId="77777777" w:rsidR="00046C50" w:rsidRPr="003336A9" w:rsidRDefault="00046C50" w:rsidP="00064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мысли автора эссе по проблеме излагаются в форме кратких тезисов.</w:t>
      </w:r>
    </w:p>
    <w:p w14:paraId="4273F2FD" w14:textId="77777777" w:rsidR="00046C50" w:rsidRPr="003336A9" w:rsidRDefault="00046C50" w:rsidP="00064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мысль должна быть подкреплена доказательствами - поэтому за тезисом следуют аргументы.</w:t>
      </w:r>
    </w:p>
    <w:p w14:paraId="753DB1A4" w14:textId="77777777" w:rsidR="00046C50" w:rsidRPr="003336A9" w:rsidRDefault="0403901C" w:rsidP="00064796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14:paraId="5AD4E9B2" w14:textId="77777777" w:rsidR="00046C50" w:rsidRPr="003336A9" w:rsidRDefault="00046C50" w:rsidP="0006479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336A9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14:paraId="35163B17" w14:textId="77777777" w:rsidR="00064796" w:rsidRDefault="00064796" w:rsidP="00046C50">
      <w:pPr>
        <w:pStyle w:val="a4"/>
        <w:shd w:val="clear" w:color="auto" w:fill="FFFFFF"/>
        <w:spacing w:before="0" w:beforeAutospacing="0" w:after="150" w:afterAutospacing="0"/>
        <w:rPr>
          <w:b/>
          <w:lang w:val="en-US"/>
        </w:rPr>
      </w:pPr>
    </w:p>
    <w:p w14:paraId="30E5AAA3" w14:textId="77777777" w:rsidR="00165FA2" w:rsidRPr="00064796" w:rsidRDefault="00165FA2" w:rsidP="00046C50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064796">
        <w:rPr>
          <w:b/>
        </w:rPr>
        <w:t>План эссе.</w:t>
      </w:r>
    </w:p>
    <w:p w14:paraId="75CFFB6A" w14:textId="77777777" w:rsidR="00046C50" w:rsidRPr="003336A9" w:rsidRDefault="00046C50" w:rsidP="00064796">
      <w:pPr>
        <w:numPr>
          <w:ilvl w:val="0"/>
          <w:numId w:val="3"/>
        </w:numPr>
        <w:shd w:val="clear" w:color="auto" w:fill="FFFFFF"/>
        <w:spacing w:after="0" w:line="240" w:lineRule="auto"/>
        <w:ind w:left="295" w:hanging="357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вступление</w:t>
      </w:r>
    </w:p>
    <w:p w14:paraId="46ED074C" w14:textId="77777777"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тезис, аргументы</w:t>
      </w:r>
    </w:p>
    <w:p w14:paraId="0E3DB6C5" w14:textId="77777777"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тезис, аргументы</w:t>
      </w:r>
    </w:p>
    <w:p w14:paraId="709953F8" w14:textId="77777777"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тезис, аргументы</w:t>
      </w:r>
    </w:p>
    <w:p w14:paraId="453737F8" w14:textId="77777777" w:rsidR="00046C50" w:rsidRPr="003336A9" w:rsidRDefault="00046C50" w:rsidP="0004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заключение.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3864"/>
      </w:tblGrid>
      <w:tr w:rsidR="00165FA2" w:rsidRPr="003336A9" w14:paraId="0CEDB772" w14:textId="77777777" w:rsidTr="003336A9">
        <w:tc>
          <w:tcPr>
            <w:tcW w:w="1914" w:type="dxa"/>
          </w:tcPr>
          <w:p w14:paraId="726B0E11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3864" w:type="dxa"/>
          </w:tcPr>
          <w:p w14:paraId="10078E60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271FD0" w:rsidRPr="003336A9" w14:paraId="4BF2BCC9" w14:textId="77777777" w:rsidTr="00271FD0">
        <w:trPr>
          <w:trHeight w:val="232"/>
        </w:trPr>
        <w:tc>
          <w:tcPr>
            <w:tcW w:w="1914" w:type="dxa"/>
            <w:vMerge w:val="restart"/>
          </w:tcPr>
          <w:p w14:paraId="16A3373B" w14:textId="77777777" w:rsidR="00271FD0" w:rsidRPr="003336A9" w:rsidRDefault="00271FD0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E8A895C" w14:textId="77777777" w:rsidR="00271FD0" w:rsidRPr="003336A9" w:rsidRDefault="00271FD0" w:rsidP="0039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73C4475D" w14:textId="77777777" w:rsidR="00271FD0" w:rsidRPr="003336A9" w:rsidRDefault="00271FD0" w:rsidP="0039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</w:tr>
      <w:tr w:rsidR="00165FA2" w:rsidRPr="003336A9" w14:paraId="2BF5794D" w14:textId="77777777" w:rsidTr="003336A9">
        <w:tc>
          <w:tcPr>
            <w:tcW w:w="1914" w:type="dxa"/>
            <w:vMerge/>
          </w:tcPr>
          <w:p w14:paraId="3A414A8E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14:paraId="75D5F3C3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</w:p>
        </w:tc>
      </w:tr>
      <w:tr w:rsidR="00165FA2" w:rsidRPr="003336A9" w14:paraId="50848B75" w14:textId="77777777" w:rsidTr="003336A9">
        <w:tc>
          <w:tcPr>
            <w:tcW w:w="1914" w:type="dxa"/>
            <w:vMerge/>
          </w:tcPr>
          <w:p w14:paraId="033B4363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14:paraId="1394DA39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Риторический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165FA2" w:rsidRPr="003336A9" w14:paraId="7A182AC1" w14:textId="77777777" w:rsidTr="003336A9">
        <w:tc>
          <w:tcPr>
            <w:tcW w:w="1914" w:type="dxa"/>
            <w:vMerge w:val="restart"/>
          </w:tcPr>
          <w:p w14:paraId="07E6F4AE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</w:p>
        </w:tc>
        <w:tc>
          <w:tcPr>
            <w:tcW w:w="3864" w:type="dxa"/>
          </w:tcPr>
          <w:p w14:paraId="42455D46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</w:p>
        </w:tc>
      </w:tr>
      <w:tr w:rsidR="00165FA2" w:rsidRPr="003336A9" w14:paraId="347C6114" w14:textId="77777777" w:rsidTr="003336A9">
        <w:tc>
          <w:tcPr>
            <w:tcW w:w="1914" w:type="dxa"/>
            <w:vMerge/>
          </w:tcPr>
          <w:p w14:paraId="0C2D36A3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14:paraId="3D95BCE5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3336A9" w14:paraId="4EDA0358" w14:textId="77777777" w:rsidTr="003336A9">
        <w:tc>
          <w:tcPr>
            <w:tcW w:w="1914" w:type="dxa"/>
            <w:vMerge/>
          </w:tcPr>
          <w:p w14:paraId="22A50579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14:paraId="2FCFB831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3336A9" w14:paraId="45193AC5" w14:textId="77777777" w:rsidTr="003336A9">
        <w:tc>
          <w:tcPr>
            <w:tcW w:w="1914" w:type="dxa"/>
            <w:vMerge/>
          </w:tcPr>
          <w:p w14:paraId="1CBF351E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14:paraId="6E6573D2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3336A9" w14:paraId="56582C70" w14:textId="77777777" w:rsidTr="003336A9">
        <w:tc>
          <w:tcPr>
            <w:tcW w:w="1914" w:type="dxa"/>
            <w:vMerge w:val="restart"/>
          </w:tcPr>
          <w:p w14:paraId="73F07E97" w14:textId="77777777" w:rsidR="00165FA2" w:rsidRPr="003336A9" w:rsidRDefault="00165FA2" w:rsidP="0039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</w:t>
            </w:r>
            <w:proofErr w:type="spellEnd"/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ложного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</w:p>
        </w:tc>
        <w:tc>
          <w:tcPr>
            <w:tcW w:w="3864" w:type="dxa"/>
          </w:tcPr>
          <w:p w14:paraId="6C355DB0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</w:p>
        </w:tc>
      </w:tr>
      <w:tr w:rsidR="00165FA2" w:rsidRPr="003336A9" w14:paraId="7E1A5C1D" w14:textId="77777777" w:rsidTr="003336A9">
        <w:tc>
          <w:tcPr>
            <w:tcW w:w="1914" w:type="dxa"/>
            <w:vMerge/>
          </w:tcPr>
          <w:p w14:paraId="0FAD9623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14:paraId="11658134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3336A9" w14:paraId="3B879677" w14:textId="77777777" w:rsidTr="003336A9">
        <w:tc>
          <w:tcPr>
            <w:tcW w:w="1914" w:type="dxa"/>
            <w:vMerge/>
          </w:tcPr>
          <w:p w14:paraId="544CB587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14:paraId="1DDCD296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8C2813" w:rsidRPr="003336A9" w14:paraId="1547D5F9" w14:textId="77777777" w:rsidTr="003336A9">
        <w:tc>
          <w:tcPr>
            <w:tcW w:w="1914" w:type="dxa"/>
            <w:vMerge w:val="restart"/>
          </w:tcPr>
          <w:p w14:paraId="5BA42221" w14:textId="77777777" w:rsidR="008C2813" w:rsidRPr="003336A9" w:rsidRDefault="008C2813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Несогласие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мнением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оппонентов</w:t>
            </w:r>
          </w:p>
        </w:tc>
        <w:tc>
          <w:tcPr>
            <w:tcW w:w="3864" w:type="dxa"/>
          </w:tcPr>
          <w:p w14:paraId="42BE3018" w14:textId="77777777" w:rsidR="008C2813" w:rsidRPr="003336A9" w:rsidRDefault="008C2813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+ 1-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контраргумент</w:t>
            </w:r>
          </w:p>
        </w:tc>
      </w:tr>
      <w:tr w:rsidR="008C2813" w:rsidRPr="003336A9" w14:paraId="2F5CBE68" w14:textId="77777777" w:rsidTr="003336A9">
        <w:tc>
          <w:tcPr>
            <w:tcW w:w="1914" w:type="dxa"/>
            <w:vMerge/>
          </w:tcPr>
          <w:p w14:paraId="7FE86F58" w14:textId="77777777" w:rsidR="008C2813" w:rsidRPr="003336A9" w:rsidRDefault="008C2813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4" w:type="dxa"/>
          </w:tcPr>
          <w:p w14:paraId="13048486" w14:textId="77777777" w:rsidR="008C2813" w:rsidRPr="003336A9" w:rsidRDefault="008C2813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2-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контраргумент</w:t>
            </w:r>
          </w:p>
        </w:tc>
      </w:tr>
      <w:tr w:rsidR="00165FA2" w:rsidRPr="003336A9" w14:paraId="0DE58E78" w14:textId="77777777" w:rsidTr="003336A9">
        <w:tc>
          <w:tcPr>
            <w:tcW w:w="1914" w:type="dxa"/>
          </w:tcPr>
          <w:p w14:paraId="14015854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5. Вывод</w:t>
            </w:r>
          </w:p>
        </w:tc>
        <w:tc>
          <w:tcPr>
            <w:tcW w:w="3864" w:type="dxa"/>
          </w:tcPr>
          <w:p w14:paraId="12A63901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3336A9" w14:paraId="31F86CC9" w14:textId="77777777" w:rsidTr="003336A9">
        <w:tc>
          <w:tcPr>
            <w:tcW w:w="1914" w:type="dxa"/>
          </w:tcPr>
          <w:p w14:paraId="3A97406D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6. Комментарий</w:t>
            </w:r>
          </w:p>
        </w:tc>
        <w:tc>
          <w:tcPr>
            <w:tcW w:w="3864" w:type="dxa"/>
          </w:tcPr>
          <w:p w14:paraId="578F5D3A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3336A9" w14:paraId="2D97EA79" w14:textId="77777777" w:rsidTr="003336A9">
        <w:tc>
          <w:tcPr>
            <w:tcW w:w="1914" w:type="dxa"/>
          </w:tcPr>
          <w:p w14:paraId="22723862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3864" w:type="dxa"/>
          </w:tcPr>
          <w:p w14:paraId="12E9C785" w14:textId="77777777" w:rsidR="00165FA2" w:rsidRPr="003336A9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источники)</w:t>
            </w:r>
          </w:p>
        </w:tc>
      </w:tr>
    </w:tbl>
    <w:p w14:paraId="380ADD6E" w14:textId="77777777" w:rsidR="00271FD0" w:rsidRDefault="00271FD0" w:rsidP="00046C50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</w:p>
    <w:p w14:paraId="13DD84A7" w14:textId="77777777" w:rsidR="00046C50" w:rsidRPr="003336A9" w:rsidRDefault="00046C50" w:rsidP="00046C50">
      <w:pPr>
        <w:pStyle w:val="a4"/>
        <w:shd w:val="clear" w:color="auto" w:fill="FFFFFF"/>
        <w:spacing w:before="0" w:beforeAutospacing="0" w:after="150" w:afterAutospacing="0"/>
      </w:pPr>
      <w:r w:rsidRPr="003336A9">
        <w:t>При написании эссе важно также учитывать следующие моменты:</w:t>
      </w:r>
    </w:p>
    <w:p w14:paraId="3436BD48" w14:textId="77777777" w:rsidR="00046C50" w:rsidRPr="003336A9" w:rsidRDefault="00046C50" w:rsidP="00046C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14:paraId="330838FE" w14:textId="77777777" w:rsidR="00046C50" w:rsidRPr="003336A9" w:rsidRDefault="00046C50" w:rsidP="00046C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14:paraId="5D7F26D6" w14:textId="77777777" w:rsidR="00046C50" w:rsidRPr="003336A9" w:rsidRDefault="00046C50" w:rsidP="00114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Стиль изложения: эссе присущи эмоциональность, экспрессивность, художественность. Хорошее эссе отличает самостоятельное мышление,</w:t>
      </w:r>
      <w:r w:rsidR="00063999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четкая структура,</w:t>
      </w:r>
      <w:r w:rsidR="00063999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чувство стиля,</w:t>
      </w:r>
      <w:r w:rsidR="00063999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наличие собственного мнения автора</w:t>
      </w:r>
    </w:p>
    <w:sectPr w:rsidR="00046C50" w:rsidRPr="003336A9" w:rsidSect="00B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 w15:restartNumberingAfterBreak="0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6" w15:restartNumberingAfterBreak="0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9" w15:restartNumberingAfterBreak="0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2" w15:restartNumberingAfterBreak="0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3" w15:restartNumberingAfterBreak="0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5" w15:restartNumberingAfterBreak="0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1" w15:restartNumberingAfterBreak="0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5" w15:restartNumberingAfterBreak="0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28" w15:restartNumberingAfterBreak="0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9" w15:restartNumberingAfterBreak="0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2" w15:restartNumberingAfterBreak="0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32"/>
  </w:num>
  <w:num w:numId="5">
    <w:abstractNumId w:val="16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26"/>
  </w:num>
  <w:num w:numId="16">
    <w:abstractNumId w:val="20"/>
  </w:num>
  <w:num w:numId="17">
    <w:abstractNumId w:val="22"/>
  </w:num>
  <w:num w:numId="18">
    <w:abstractNumId w:val="19"/>
  </w:num>
  <w:num w:numId="19">
    <w:abstractNumId w:val="8"/>
  </w:num>
  <w:num w:numId="20">
    <w:abstractNumId w:val="27"/>
  </w:num>
  <w:num w:numId="21">
    <w:abstractNumId w:val="1"/>
  </w:num>
  <w:num w:numId="22">
    <w:abstractNumId w:val="28"/>
  </w:num>
  <w:num w:numId="23">
    <w:abstractNumId w:val="31"/>
  </w:num>
  <w:num w:numId="24">
    <w:abstractNumId w:val="5"/>
  </w:num>
  <w:num w:numId="25">
    <w:abstractNumId w:val="9"/>
  </w:num>
  <w:num w:numId="26">
    <w:abstractNumId w:val="29"/>
  </w:num>
  <w:num w:numId="27">
    <w:abstractNumId w:val="30"/>
  </w:num>
  <w:num w:numId="28">
    <w:abstractNumId w:val="21"/>
  </w:num>
  <w:num w:numId="29">
    <w:abstractNumId w:val="15"/>
  </w:num>
  <w:num w:numId="30">
    <w:abstractNumId w:val="17"/>
  </w:num>
  <w:num w:numId="31">
    <w:abstractNumId w:val="13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D2"/>
    <w:rsid w:val="000103C4"/>
    <w:rsid w:val="00044CD3"/>
    <w:rsid w:val="00046C50"/>
    <w:rsid w:val="00063999"/>
    <w:rsid w:val="00064796"/>
    <w:rsid w:val="00087FFE"/>
    <w:rsid w:val="00091755"/>
    <w:rsid w:val="000C44EE"/>
    <w:rsid w:val="0011443E"/>
    <w:rsid w:val="00165FA2"/>
    <w:rsid w:val="0025473E"/>
    <w:rsid w:val="00271FD0"/>
    <w:rsid w:val="002A2089"/>
    <w:rsid w:val="002B0860"/>
    <w:rsid w:val="002F4DE6"/>
    <w:rsid w:val="003336A9"/>
    <w:rsid w:val="003A3F0F"/>
    <w:rsid w:val="003B3CAA"/>
    <w:rsid w:val="003D1BD8"/>
    <w:rsid w:val="003D6C33"/>
    <w:rsid w:val="003E4BEE"/>
    <w:rsid w:val="0042681C"/>
    <w:rsid w:val="004508A6"/>
    <w:rsid w:val="00451F25"/>
    <w:rsid w:val="004A5443"/>
    <w:rsid w:val="004F5C19"/>
    <w:rsid w:val="006279FE"/>
    <w:rsid w:val="006D5E0D"/>
    <w:rsid w:val="00725BAA"/>
    <w:rsid w:val="00727016"/>
    <w:rsid w:val="00765B8E"/>
    <w:rsid w:val="007A43B2"/>
    <w:rsid w:val="007D5CE9"/>
    <w:rsid w:val="008C2813"/>
    <w:rsid w:val="00943F1A"/>
    <w:rsid w:val="009739A9"/>
    <w:rsid w:val="009B058E"/>
    <w:rsid w:val="009B20E4"/>
    <w:rsid w:val="00A62A0F"/>
    <w:rsid w:val="00A8092E"/>
    <w:rsid w:val="00AB5B83"/>
    <w:rsid w:val="00AD6B4F"/>
    <w:rsid w:val="00AF34DC"/>
    <w:rsid w:val="00B32B11"/>
    <w:rsid w:val="00B815EE"/>
    <w:rsid w:val="00B82BB1"/>
    <w:rsid w:val="00B96487"/>
    <w:rsid w:val="00BA3554"/>
    <w:rsid w:val="00BE76D2"/>
    <w:rsid w:val="00C94131"/>
    <w:rsid w:val="00CC4596"/>
    <w:rsid w:val="00CD5ED0"/>
    <w:rsid w:val="00D202D0"/>
    <w:rsid w:val="00D540C0"/>
    <w:rsid w:val="00D754FB"/>
    <w:rsid w:val="00E31A60"/>
    <w:rsid w:val="00EA1010"/>
    <w:rsid w:val="00EC71A3"/>
    <w:rsid w:val="00F135D5"/>
    <w:rsid w:val="00F23E97"/>
    <w:rsid w:val="00F43155"/>
    <w:rsid w:val="00F4643D"/>
    <w:rsid w:val="00FF72CD"/>
    <w:rsid w:val="0403901C"/>
    <w:rsid w:val="5399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E71"/>
  <w15:docId w15:val="{811C42C4-E72A-4A33-B7F3-21E560C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shrssU1xXiYEKts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ystuforlang/activities/for-students/one-ninety-fou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table.com/shrP3ytq1F36hScMe" TargetMode="External"/><Relationship Id="rId11" Type="http://schemas.openxmlformats.org/officeDocument/2006/relationships/hyperlink" Target="https://airtable.com/shrP3ytq1F36hScMe" TargetMode="External"/><Relationship Id="rId5" Type="http://schemas.openxmlformats.org/officeDocument/2006/relationships/hyperlink" Target="https://airtable.com/shrssU1xXiYEKtsRE" TargetMode="External"/><Relationship Id="rId10" Type="http://schemas.openxmlformats.org/officeDocument/2006/relationships/hyperlink" Target="https://airtable.com/shrssU1xXiYEKts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ystuforlang/activities/for-students/one-ninety-f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2339</Words>
  <Characters>13338</Characters>
  <Application>Microsoft Office Word</Application>
  <DocSecurity>0</DocSecurity>
  <Lines>111</Lines>
  <Paragraphs>31</Paragraphs>
  <ScaleCrop>false</ScaleCrop>
  <Company>Microsoft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ustanovka@yandex.ru</cp:lastModifiedBy>
  <cp:revision>2</cp:revision>
  <dcterms:created xsi:type="dcterms:W3CDTF">2022-03-02T16:43:00Z</dcterms:created>
  <dcterms:modified xsi:type="dcterms:W3CDTF">2022-03-02T16:43:00Z</dcterms:modified>
</cp:coreProperties>
</file>